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C96E1" w14:textId="7BEB6CA0" w:rsidR="00342386" w:rsidRDefault="17F0DE56" w:rsidP="000B0F1E">
      <w:pPr>
        <w:pStyle w:val="CH"/>
      </w:pPr>
      <w:bookmarkStart w:id="0" w:name="_Hlk71278819"/>
      <w:bookmarkEnd w:id="0"/>
      <w:r>
        <w:t>3GPP TSG-RAN WG4 Meeting #</w:t>
      </w:r>
      <w:r w:rsidR="00F61240">
        <w:t xml:space="preserve"> </w:t>
      </w:r>
      <w:r>
        <w:t>10</w:t>
      </w:r>
      <w:r w:rsidR="000B0F1E">
        <w:t>6</w:t>
      </w:r>
      <w:r w:rsidR="00A055AE">
        <w:t xml:space="preserve">                            </w:t>
      </w:r>
      <w:r w:rsidR="35574948">
        <w:t xml:space="preserve"> </w:t>
      </w:r>
      <w:r w:rsidR="00342386">
        <w:tab/>
      </w:r>
      <w:r w:rsidR="01D573A6">
        <w:t xml:space="preserve">       </w:t>
      </w:r>
      <w:r w:rsidR="00A055AE">
        <w:t xml:space="preserve">                 </w:t>
      </w:r>
      <w:r w:rsidR="000B0F1E">
        <w:t xml:space="preserve">        </w:t>
      </w:r>
      <w:r w:rsidR="00A055AE">
        <w:t xml:space="preserve">  </w:t>
      </w:r>
      <w:r>
        <w:t>R4-</w:t>
      </w:r>
      <w:r w:rsidR="00A055AE">
        <w:t>2</w:t>
      </w:r>
      <w:r w:rsidR="00F22A32">
        <w:t>3</w:t>
      </w:r>
      <w:r w:rsidR="0002228E">
        <w:t>00481</w:t>
      </w:r>
    </w:p>
    <w:p w14:paraId="3D2A8DF3" w14:textId="77777777" w:rsidR="00FF75A0" w:rsidRPr="00E13633" w:rsidRDefault="00FF75A0" w:rsidP="00FF75A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Athens</w:t>
      </w:r>
      <w:r w:rsidRPr="00E13633">
        <w:rPr>
          <w:rFonts w:cs="Arial"/>
          <w:sz w:val="24"/>
          <w:szCs w:val="24"/>
          <w:lang w:eastAsia="zh-CN"/>
        </w:rPr>
        <w:t>,</w:t>
      </w:r>
      <w:r>
        <w:rPr>
          <w:rFonts w:cs="Arial"/>
          <w:sz w:val="24"/>
          <w:szCs w:val="24"/>
          <w:lang w:eastAsia="zh-CN"/>
        </w:rPr>
        <w:t xml:space="preserve"> Greece,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February 27</w:t>
      </w:r>
      <w:r w:rsidRPr="00E13633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March 3</w:t>
      </w:r>
      <w:r w:rsidRPr="00E13633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3</w:t>
      </w:r>
    </w:p>
    <w:p w14:paraId="2FE4EAB7" w14:textId="4C10D790" w:rsidR="00342386" w:rsidRPr="002F2CF6" w:rsidRDefault="00342386" w:rsidP="00CB6051">
      <w:pPr>
        <w:pStyle w:val="CH"/>
        <w:tabs>
          <w:tab w:val="clear" w:pos="7920"/>
        </w:tabs>
        <w:jc w:val="both"/>
        <w:rPr>
          <w:b w:val="0"/>
        </w:rPr>
      </w:pPr>
      <w:r w:rsidRPr="002F2CF6">
        <w:tab/>
      </w:r>
    </w:p>
    <w:p w14:paraId="214689DF" w14:textId="2C887123" w:rsidR="00342386" w:rsidRPr="002F2CF6" w:rsidRDefault="00342386" w:rsidP="00CB6051">
      <w:pPr>
        <w:pStyle w:val="CH"/>
        <w:spacing w:after="120"/>
        <w:jc w:val="both"/>
        <w:rPr>
          <w:b w:val="0"/>
        </w:rPr>
      </w:pPr>
      <w:r w:rsidRPr="002F2CF6">
        <w:t>Agenda item:</w:t>
      </w:r>
      <w:r w:rsidRPr="002F2CF6">
        <w:tab/>
      </w:r>
      <w:r w:rsidR="00A9119E">
        <w:rPr>
          <w:b w:val="0"/>
          <w:bCs/>
        </w:rPr>
        <w:t>9</w:t>
      </w:r>
      <w:r w:rsidR="003B3996">
        <w:rPr>
          <w:b w:val="0"/>
          <w:bCs/>
        </w:rPr>
        <w:t>.14.5</w:t>
      </w:r>
    </w:p>
    <w:p w14:paraId="2A2405CE" w14:textId="77777777" w:rsidR="00342386" w:rsidRPr="002F2CF6" w:rsidRDefault="00342386" w:rsidP="00CB6051">
      <w:pPr>
        <w:pStyle w:val="CH"/>
        <w:spacing w:after="120"/>
        <w:jc w:val="both"/>
        <w:rPr>
          <w:b w:val="0"/>
        </w:rPr>
      </w:pPr>
      <w:r w:rsidRPr="002F2CF6">
        <w:t>Source:</w:t>
      </w:r>
      <w:r w:rsidRPr="002F2CF6">
        <w:tab/>
      </w:r>
      <w:r w:rsidRPr="00342386">
        <w:rPr>
          <w:b w:val="0"/>
          <w:bCs/>
        </w:rPr>
        <w:t>Intel Corporation</w:t>
      </w:r>
    </w:p>
    <w:p w14:paraId="42FF88DA" w14:textId="657B80D6" w:rsidR="00342386" w:rsidRPr="002F2CF6" w:rsidRDefault="00342386" w:rsidP="00CB6051">
      <w:pPr>
        <w:pStyle w:val="CH"/>
        <w:spacing w:after="120"/>
        <w:ind w:left="2268" w:hanging="2268"/>
        <w:jc w:val="both"/>
      </w:pPr>
      <w:r w:rsidRPr="002F2CF6">
        <w:t>Title:</w:t>
      </w:r>
      <w:r w:rsidRPr="002F2CF6">
        <w:tab/>
      </w:r>
      <w:r w:rsidR="003B3996" w:rsidRPr="003B3996">
        <w:rPr>
          <w:b w:val="0"/>
          <w:bCs/>
        </w:rPr>
        <w:t>Discussion on the RRM impact in FR1 less than 5 MHz BW</w:t>
      </w:r>
    </w:p>
    <w:p w14:paraId="6031E4F1" w14:textId="77777777" w:rsidR="00342386" w:rsidRPr="002F2CF6" w:rsidRDefault="00342386" w:rsidP="00CB6051">
      <w:pPr>
        <w:pStyle w:val="CH"/>
        <w:spacing w:after="120"/>
        <w:jc w:val="both"/>
      </w:pPr>
      <w:r w:rsidRPr="002F2CF6">
        <w:t>Document for:</w:t>
      </w:r>
      <w:r w:rsidRPr="002F2CF6">
        <w:tab/>
      </w:r>
      <w:r w:rsidRPr="00342386">
        <w:rPr>
          <w:b w:val="0"/>
          <w:bCs/>
        </w:rPr>
        <w:t>Discussion</w:t>
      </w:r>
    </w:p>
    <w:p w14:paraId="4A0C8E2B" w14:textId="51C96201" w:rsidR="002202E8" w:rsidRDefault="00CC6F36" w:rsidP="00CB6051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240"/>
        <w:jc w:val="both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2309FF78" w14:textId="77777777" w:rsidR="00084394" w:rsidRDefault="00084394" w:rsidP="000E6956">
      <w:pPr>
        <w:jc w:val="both"/>
        <w:rPr>
          <w:sz w:val="22"/>
          <w:lang w:eastAsia="zh-CN"/>
        </w:rPr>
      </w:pPr>
    </w:p>
    <w:p w14:paraId="075FC757" w14:textId="06B32E75" w:rsidR="000E6956" w:rsidRPr="000E6956" w:rsidRDefault="000E6956" w:rsidP="000E6956">
      <w:pPr>
        <w:jc w:val="both"/>
        <w:rPr>
          <w:sz w:val="22"/>
          <w:lang w:eastAsia="zh-CN"/>
        </w:rPr>
      </w:pPr>
      <w:r w:rsidRPr="000E6956">
        <w:rPr>
          <w:sz w:val="22"/>
          <w:lang w:eastAsia="zh-CN"/>
        </w:rPr>
        <w:t xml:space="preserve">RAN WG1 have started working on the WI </w:t>
      </w:r>
      <w:r w:rsidRPr="000E6956">
        <w:rPr>
          <w:i/>
          <w:iCs/>
          <w:sz w:val="22"/>
          <w:lang w:eastAsia="zh-CN"/>
        </w:rPr>
        <w:t>NR support for dedicated spectrum less than 5MHz for FR1</w:t>
      </w:r>
      <w:r w:rsidRPr="000E6956">
        <w:rPr>
          <w:sz w:val="22"/>
          <w:lang w:eastAsia="zh-CN"/>
        </w:rPr>
        <w:t xml:space="preserve"> at RAN1#111 and have reached the following agreements</w:t>
      </w:r>
      <w:r w:rsidR="004F3896">
        <w:rPr>
          <w:sz w:val="22"/>
          <w:lang w:eastAsia="zh-CN"/>
        </w:rPr>
        <w:t xml:space="preserve">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7AFC" w14:paraId="559C8D48" w14:textId="77777777" w:rsidTr="00BC7CE7">
        <w:trPr>
          <w:trHeight w:val="7545"/>
        </w:trPr>
        <w:tc>
          <w:tcPr>
            <w:tcW w:w="9629" w:type="dxa"/>
          </w:tcPr>
          <w:p w14:paraId="05EE2324" w14:textId="77777777" w:rsidR="0024749C" w:rsidRPr="00E93727" w:rsidRDefault="0024749C" w:rsidP="0024749C">
            <w:pPr>
              <w:rPr>
                <w:rFonts w:eastAsia="DengXian"/>
                <w:sz w:val="18"/>
                <w:szCs w:val="18"/>
                <w:highlight w:val="green"/>
                <w:lang w:eastAsia="zh-CN"/>
              </w:rPr>
            </w:pPr>
            <w:r w:rsidRPr="00E93727">
              <w:rPr>
                <w:rFonts w:eastAsia="DengXian"/>
                <w:b/>
                <w:bCs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1BC6BEB3" w14:textId="77777777" w:rsidR="0024749C" w:rsidRPr="00E93727" w:rsidRDefault="0024749C" w:rsidP="0024749C">
            <w:pPr>
              <w:rPr>
                <w:rFonts w:eastAsia="Batang"/>
                <w:sz w:val="18"/>
                <w:szCs w:val="18"/>
                <w:lang w:eastAsia="zh-CN"/>
              </w:rPr>
            </w:pPr>
            <w:r w:rsidRPr="00E93727">
              <w:rPr>
                <w:sz w:val="18"/>
                <w:szCs w:val="18"/>
                <w:lang w:eastAsia="zh-CN"/>
              </w:rPr>
              <w:t xml:space="preserve">In an LS to RAN4, in </w:t>
            </w:r>
            <w:r w:rsidRPr="00E93727">
              <w:rPr>
                <w:color w:val="000000"/>
                <w:sz w:val="18"/>
                <w:szCs w:val="18"/>
                <w:lang w:eastAsia="zh-CN"/>
              </w:rPr>
              <w:t xml:space="preserve">addition to </w:t>
            </w:r>
            <w:r w:rsidRPr="00CF48EE">
              <w:rPr>
                <w:color w:val="000000"/>
                <w:sz w:val="18"/>
                <w:szCs w:val="18"/>
                <w:lang w:eastAsia="zh-CN"/>
              </w:rPr>
              <w:t xml:space="preserve">reuse 5 MHz channel bandwidth, RAN1 suppose only 3 MHz channel bandwidth is supported, and would like to </w:t>
            </w:r>
            <w:r w:rsidRPr="00CF48EE">
              <w:rPr>
                <w:color w:val="000000"/>
                <w:sz w:val="18"/>
                <w:szCs w:val="18"/>
                <w:lang w:val="en-US" w:eastAsia="zh-CN"/>
              </w:rPr>
              <w:t xml:space="preserve">get </w:t>
            </w:r>
            <w:r w:rsidRPr="00CF48EE">
              <w:rPr>
                <w:color w:val="000000"/>
                <w:sz w:val="18"/>
                <w:szCs w:val="18"/>
                <w:lang w:eastAsia="zh-CN"/>
              </w:rPr>
              <w:t>RAN4 responses on the maximum transmission bandwidth (the number of PRBs) for this channel BW.</w:t>
            </w:r>
          </w:p>
          <w:p w14:paraId="213847F8" w14:textId="77777777" w:rsidR="0024749C" w:rsidRPr="00E93727" w:rsidRDefault="0024749C" w:rsidP="0024749C">
            <w:pPr>
              <w:rPr>
                <w:b/>
                <w:bCs/>
                <w:sz w:val="18"/>
                <w:szCs w:val="18"/>
                <w:highlight w:val="green"/>
                <w:lang w:eastAsia="zh-CN"/>
              </w:rPr>
            </w:pPr>
            <w:r w:rsidRPr="00E93727">
              <w:rPr>
                <w:b/>
                <w:bCs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072DBBC1" w14:textId="77777777" w:rsidR="0024749C" w:rsidRPr="00E93727" w:rsidRDefault="0024749C" w:rsidP="0024749C">
            <w:pPr>
              <w:rPr>
                <w:sz w:val="18"/>
                <w:szCs w:val="18"/>
                <w:lang w:eastAsia="zh-CN"/>
              </w:rPr>
            </w:pPr>
            <w:r w:rsidRPr="00E93727">
              <w:rPr>
                <w:sz w:val="18"/>
                <w:szCs w:val="18"/>
                <w:lang w:eastAsia="zh-CN"/>
              </w:rPr>
              <w:t xml:space="preserve">RAN1 would like to </w:t>
            </w:r>
            <w:r w:rsidRPr="00CF48EE">
              <w:rPr>
                <w:sz w:val="18"/>
                <w:szCs w:val="18"/>
                <w:lang w:eastAsia="zh-CN"/>
              </w:rPr>
              <w:t>ask RAN4 if finer sync. raster for the 3MHz and/or 5MHz channel bandwidth is feasible, as</w:t>
            </w:r>
            <w:r w:rsidRPr="00E93727">
              <w:rPr>
                <w:sz w:val="18"/>
                <w:szCs w:val="18"/>
                <w:lang w:eastAsia="zh-CN"/>
              </w:rPr>
              <w:t xml:space="preserve"> well as any input from RAN1 for RAN4’s answer to this question.</w:t>
            </w:r>
          </w:p>
          <w:p w14:paraId="13799585" w14:textId="77777777" w:rsidR="0024749C" w:rsidRPr="00E93727" w:rsidRDefault="0024749C" w:rsidP="0024749C">
            <w:pPr>
              <w:rPr>
                <w:b/>
                <w:bCs/>
                <w:sz w:val="18"/>
                <w:szCs w:val="18"/>
                <w:highlight w:val="green"/>
                <w:lang w:eastAsia="zh-CN"/>
              </w:rPr>
            </w:pPr>
            <w:r w:rsidRPr="00E93727">
              <w:rPr>
                <w:b/>
                <w:bCs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3A69CA5D" w14:textId="77777777" w:rsidR="0024749C" w:rsidRPr="00E93727" w:rsidRDefault="0024749C" w:rsidP="0024749C">
            <w:pPr>
              <w:rPr>
                <w:sz w:val="18"/>
                <w:szCs w:val="18"/>
                <w:lang w:eastAsia="zh-CN"/>
              </w:rPr>
            </w:pPr>
            <w:r w:rsidRPr="00E93727">
              <w:rPr>
                <w:sz w:val="18"/>
                <w:szCs w:val="18"/>
                <w:lang w:eastAsia="zh-CN"/>
              </w:rPr>
              <w:t>Before getting RAN4 responses, RAN1 assume maximum transmission bandwidth</w:t>
            </w:r>
            <w:r w:rsidRPr="00CF48EE">
              <w:rPr>
                <w:sz w:val="18"/>
                <w:szCs w:val="18"/>
                <w:lang w:eastAsia="zh-CN"/>
              </w:rPr>
              <w:t>, 15RBs or 16RBs for 3 MHz channel BW for evaluation and analysis.</w:t>
            </w:r>
          </w:p>
          <w:p w14:paraId="078515DC" w14:textId="77777777" w:rsidR="0024749C" w:rsidRPr="00E93727" w:rsidRDefault="0024749C" w:rsidP="0024749C">
            <w:pPr>
              <w:rPr>
                <w:rFonts w:eastAsia="DengXian"/>
                <w:sz w:val="18"/>
                <w:szCs w:val="18"/>
                <w:lang w:eastAsia="zh-CN"/>
              </w:rPr>
            </w:pPr>
            <w:r w:rsidRPr="00E93727">
              <w:rPr>
                <w:rFonts w:eastAsia="DengXian"/>
                <w:sz w:val="18"/>
                <w:szCs w:val="18"/>
                <w:lang w:eastAsia="zh-CN"/>
              </w:rPr>
              <w:t>Note: include agreement into the LS</w:t>
            </w:r>
          </w:p>
          <w:p w14:paraId="18133433" w14:textId="77777777" w:rsidR="0024749C" w:rsidRPr="00E93727" w:rsidRDefault="0024749C" w:rsidP="0024749C">
            <w:pPr>
              <w:rPr>
                <w:rFonts w:eastAsia="DengXian"/>
                <w:sz w:val="18"/>
                <w:szCs w:val="18"/>
                <w:highlight w:val="green"/>
                <w:lang w:eastAsia="zh-CN"/>
              </w:rPr>
            </w:pPr>
            <w:r w:rsidRPr="00E93727">
              <w:rPr>
                <w:rFonts w:eastAsia="DengXian"/>
                <w:b/>
                <w:bCs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33C647C5" w14:textId="77777777" w:rsidR="0024749C" w:rsidRPr="00E93727" w:rsidRDefault="0024749C" w:rsidP="0024749C">
            <w:pPr>
              <w:rPr>
                <w:rFonts w:eastAsia="DengXian"/>
                <w:sz w:val="18"/>
                <w:szCs w:val="18"/>
                <w:lang w:eastAsia="zh-CN"/>
              </w:rPr>
            </w:pPr>
            <w:r w:rsidRPr="00E93727">
              <w:rPr>
                <w:rFonts w:eastAsia="DengXian"/>
                <w:sz w:val="18"/>
                <w:szCs w:val="18"/>
                <w:lang w:eastAsia="zh-CN"/>
              </w:rPr>
              <w:t xml:space="preserve">Before getting RAN4 responses, RAN1 assume that the UE could know which RBs are used for SSB transmission after PSS/SSS is detected </w:t>
            </w:r>
            <w:r w:rsidRPr="00E93727">
              <w:rPr>
                <w:sz w:val="18"/>
                <w:szCs w:val="18"/>
                <w:lang w:eastAsia="zh-CN"/>
              </w:rPr>
              <w:t>for evaluation and analysis.</w:t>
            </w:r>
            <w:r w:rsidRPr="00E93727">
              <w:rPr>
                <w:rFonts w:eastAsia="DengXian"/>
                <w:sz w:val="18"/>
                <w:szCs w:val="18"/>
                <w:lang w:eastAsia="zh-CN"/>
              </w:rPr>
              <w:t xml:space="preserve"> </w:t>
            </w:r>
          </w:p>
          <w:p w14:paraId="58BC0FBB" w14:textId="36462269" w:rsidR="0024749C" w:rsidRPr="00E93727" w:rsidRDefault="0024749C" w:rsidP="0024749C">
            <w:pPr>
              <w:rPr>
                <w:rFonts w:eastAsia="DengXian"/>
                <w:sz w:val="18"/>
                <w:szCs w:val="18"/>
                <w:lang w:eastAsia="zh-CN"/>
              </w:rPr>
            </w:pPr>
            <w:r w:rsidRPr="00E93727">
              <w:rPr>
                <w:rFonts w:eastAsia="DengXian"/>
                <w:sz w:val="18"/>
                <w:szCs w:val="18"/>
                <w:lang w:eastAsia="zh-CN"/>
              </w:rPr>
              <w:t xml:space="preserve">Note: it does not mean indication </w:t>
            </w:r>
            <w:r w:rsidR="00387A4D" w:rsidRPr="00E93727">
              <w:rPr>
                <w:rFonts w:eastAsia="DengXian"/>
                <w:sz w:val="18"/>
                <w:szCs w:val="18"/>
                <w:lang w:eastAsia="zh-CN"/>
              </w:rPr>
              <w:t>signalling</w:t>
            </w:r>
            <w:r w:rsidRPr="00E93727">
              <w:rPr>
                <w:rFonts w:eastAsia="DengXian"/>
                <w:sz w:val="18"/>
                <w:szCs w:val="18"/>
                <w:lang w:eastAsia="zh-CN"/>
              </w:rPr>
              <w:t xml:space="preserve"> is needed.</w:t>
            </w:r>
          </w:p>
          <w:p w14:paraId="41B4577E" w14:textId="77777777" w:rsidR="0024749C" w:rsidRPr="00E93727" w:rsidRDefault="0024749C" w:rsidP="0024749C">
            <w:pPr>
              <w:rPr>
                <w:rFonts w:eastAsia="DengXian"/>
                <w:sz w:val="18"/>
                <w:szCs w:val="18"/>
                <w:lang w:eastAsia="zh-CN"/>
              </w:rPr>
            </w:pPr>
            <w:r w:rsidRPr="00E93727">
              <w:rPr>
                <w:rFonts w:eastAsia="DengXian"/>
                <w:sz w:val="18"/>
                <w:szCs w:val="18"/>
                <w:lang w:eastAsia="zh-CN"/>
              </w:rPr>
              <w:t>Note: include this agreement into the LS</w:t>
            </w:r>
          </w:p>
          <w:p w14:paraId="5093C772" w14:textId="77777777" w:rsidR="0024749C" w:rsidRPr="00E93727" w:rsidRDefault="0024749C" w:rsidP="0024749C">
            <w:pPr>
              <w:rPr>
                <w:rFonts w:eastAsia="DengXian"/>
                <w:b/>
                <w:bCs/>
                <w:sz w:val="18"/>
                <w:szCs w:val="18"/>
                <w:highlight w:val="green"/>
                <w:lang w:eastAsia="zh-CN"/>
              </w:rPr>
            </w:pPr>
            <w:bookmarkStart w:id="3" w:name="_Hlk119584988"/>
            <w:r w:rsidRPr="00E93727">
              <w:rPr>
                <w:rFonts w:eastAsia="DengXian"/>
                <w:b/>
                <w:bCs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5057463E" w14:textId="77777777" w:rsidR="0024749C" w:rsidRPr="00E93727" w:rsidRDefault="0024749C" w:rsidP="0024749C">
            <w:pPr>
              <w:rPr>
                <w:rFonts w:eastAsia="DengXian"/>
                <w:sz w:val="18"/>
                <w:szCs w:val="18"/>
                <w:lang w:eastAsia="zh-CN"/>
              </w:rPr>
            </w:pPr>
            <w:r w:rsidRPr="00E93727">
              <w:rPr>
                <w:rFonts w:eastAsia="DengXian"/>
                <w:sz w:val="18"/>
                <w:szCs w:val="18"/>
                <w:lang w:eastAsia="zh-CN"/>
              </w:rPr>
              <w:t xml:space="preserve">For transmission bandwidths of &lt;5MHz for </w:t>
            </w:r>
            <w:r w:rsidRPr="00E93727">
              <w:rPr>
                <w:sz w:val="18"/>
                <w:szCs w:val="18"/>
                <w:lang w:eastAsia="zh-CN"/>
              </w:rPr>
              <w:t>3MHz and 5MHz channel bandwidth</w:t>
            </w:r>
            <w:r w:rsidRPr="00E93727">
              <w:rPr>
                <w:rFonts w:eastAsia="DengXian"/>
                <w:sz w:val="18"/>
                <w:szCs w:val="18"/>
                <w:lang w:eastAsia="zh-CN"/>
              </w:rPr>
              <w:t xml:space="preserve">, a subset of PRBs of 20-PRB PBCH are used for PBCH transmission if the transmission BW of a channel is less than 20PRBs. </w:t>
            </w:r>
          </w:p>
          <w:p w14:paraId="3F2E8C98" w14:textId="77777777" w:rsidR="0024749C" w:rsidRPr="00E93727" w:rsidRDefault="0024749C" w:rsidP="0024749C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ind w:left="420" w:hanging="420"/>
              <w:rPr>
                <w:rFonts w:eastAsia="Batang"/>
                <w:sz w:val="18"/>
                <w:szCs w:val="18"/>
                <w:lang w:eastAsia="zh-CN"/>
              </w:rPr>
            </w:pPr>
            <w:r w:rsidRPr="00E93727">
              <w:rPr>
                <w:sz w:val="18"/>
                <w:szCs w:val="18"/>
                <w:lang w:eastAsia="zh-CN"/>
              </w:rPr>
              <w:t xml:space="preserve">FFS which PRBs are used and how to use the PRBs </w:t>
            </w:r>
          </w:p>
          <w:p w14:paraId="77D47569" w14:textId="77777777" w:rsidR="0024749C" w:rsidRPr="00E93727" w:rsidRDefault="0024749C" w:rsidP="0024749C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420" w:hanging="420"/>
              <w:rPr>
                <w:sz w:val="18"/>
                <w:szCs w:val="18"/>
                <w:lang w:eastAsia="zh-CN"/>
              </w:rPr>
            </w:pPr>
            <w:r w:rsidRPr="00E93727">
              <w:rPr>
                <w:sz w:val="18"/>
                <w:szCs w:val="18"/>
                <w:lang w:eastAsia="zh-CN"/>
              </w:rPr>
              <w:t>Note: PRBs for PSS/SSS are not punctured.</w:t>
            </w:r>
            <w:bookmarkEnd w:id="3"/>
          </w:p>
          <w:p w14:paraId="2CA94750" w14:textId="77777777" w:rsidR="0024749C" w:rsidRPr="00E93727" w:rsidRDefault="0024749C" w:rsidP="0024749C">
            <w:pPr>
              <w:rPr>
                <w:rFonts w:eastAsia="Microsoft YaHei UI"/>
                <w:b/>
                <w:sz w:val="18"/>
                <w:szCs w:val="22"/>
                <w:highlight w:val="green"/>
                <w:lang w:val="en-US" w:eastAsia="zh-CN"/>
              </w:rPr>
            </w:pPr>
            <w:r w:rsidRPr="00E93727">
              <w:rPr>
                <w:rFonts w:eastAsia="DengXian"/>
                <w:b/>
                <w:bCs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75219FCD" w14:textId="794AA574" w:rsidR="0024749C" w:rsidRPr="00E93727" w:rsidRDefault="0024749C" w:rsidP="0024749C">
            <w:pPr>
              <w:rPr>
                <w:rFonts w:eastAsia="Microsoft YaHei UI"/>
                <w:bCs/>
                <w:sz w:val="18"/>
                <w:szCs w:val="18"/>
                <w:lang w:val="en-US" w:eastAsia="zh-CN"/>
              </w:rPr>
            </w:pPr>
            <w:r w:rsidRPr="00E93727">
              <w:rPr>
                <w:rFonts w:eastAsia="Microsoft YaHei UI"/>
                <w:bCs/>
                <w:sz w:val="18"/>
                <w:szCs w:val="18"/>
                <w:lang w:val="en-US" w:eastAsia="zh-CN"/>
              </w:rPr>
              <w:t xml:space="preserve">For CORESET#0 </w:t>
            </w:r>
            <w:r w:rsidR="00387A4D" w:rsidRPr="00E93727">
              <w:rPr>
                <w:rFonts w:eastAsia="Microsoft YaHei UI"/>
                <w:bCs/>
                <w:sz w:val="18"/>
                <w:szCs w:val="18"/>
                <w:lang w:val="en-US" w:eastAsia="zh-CN"/>
              </w:rPr>
              <w:t>configuration</w:t>
            </w:r>
            <w:r w:rsidRPr="00E93727">
              <w:rPr>
                <w:bCs/>
                <w:sz w:val="18"/>
                <w:szCs w:val="18"/>
                <w:lang w:eastAsia="zh-CN"/>
              </w:rPr>
              <w:t xml:space="preserve">n for transmission bandwidths &lt;5 MHz for 3MHz and 5MHz channel bandwidth, </w:t>
            </w:r>
            <w:proofErr w:type="spellStart"/>
            <w:r w:rsidRPr="00E93727">
              <w:rPr>
                <w:bCs/>
                <w:sz w:val="18"/>
                <w:szCs w:val="18"/>
                <w:lang w:eastAsia="zh-CN"/>
              </w:rPr>
              <w:t>follo</w:t>
            </w:r>
            <w:proofErr w:type="spellEnd"/>
            <w:r w:rsidRPr="00E93727">
              <w:rPr>
                <w:rFonts w:eastAsia="Microsoft YaHei UI"/>
                <w:bCs/>
                <w:sz w:val="18"/>
                <w:szCs w:val="18"/>
                <w:lang w:val="en-US" w:eastAsia="zh-CN"/>
              </w:rPr>
              <w:t xml:space="preserve">wing options are for study, </w:t>
            </w:r>
          </w:p>
          <w:p w14:paraId="25FC7036" w14:textId="77777777" w:rsidR="0024749C" w:rsidRPr="00E93727" w:rsidRDefault="0024749C" w:rsidP="0024749C">
            <w:pPr>
              <w:pStyle w:val="ListParagraph"/>
              <w:numPr>
                <w:ilvl w:val="0"/>
                <w:numId w:val="32"/>
              </w:numPr>
              <w:spacing w:afterLines="100" w:after="240" w:line="276" w:lineRule="auto"/>
              <w:ind w:left="840"/>
              <w:jc w:val="both"/>
              <w:rPr>
                <w:rFonts w:eastAsia="Batang"/>
                <w:bCs/>
                <w:sz w:val="18"/>
                <w:szCs w:val="18"/>
                <w:lang w:eastAsia="zh-CN"/>
              </w:rPr>
            </w:pPr>
            <w:r w:rsidRPr="00E93727">
              <w:rPr>
                <w:bCs/>
                <w:sz w:val="18"/>
                <w:szCs w:val="18"/>
                <w:lang w:eastAsia="zh-CN"/>
              </w:rPr>
              <w:t>Opt.1: Existing configuration table for 15kHz SCS, 5MHz minimum channel BW (i.e., table 13-1 in TS38.213) is reused for configuration</w:t>
            </w:r>
          </w:p>
          <w:p w14:paraId="6069A174" w14:textId="77777777" w:rsidR="0024749C" w:rsidRPr="00E93727" w:rsidRDefault="0024749C" w:rsidP="0024749C">
            <w:pPr>
              <w:pStyle w:val="ListParagraph"/>
              <w:numPr>
                <w:ilvl w:val="0"/>
                <w:numId w:val="32"/>
              </w:numPr>
              <w:spacing w:before="180" w:line="276" w:lineRule="auto"/>
              <w:ind w:left="840"/>
              <w:jc w:val="both"/>
              <w:rPr>
                <w:bCs/>
                <w:sz w:val="18"/>
                <w:szCs w:val="18"/>
                <w:lang w:eastAsia="zh-CN"/>
              </w:rPr>
            </w:pPr>
            <w:r w:rsidRPr="00E93727">
              <w:rPr>
                <w:bCs/>
                <w:sz w:val="18"/>
                <w:szCs w:val="18"/>
                <w:lang w:eastAsia="zh-CN"/>
              </w:rPr>
              <w:t>Opt.2: A new CORESET#0 configuration table is to be introduced for the configuration.</w:t>
            </w:r>
          </w:p>
          <w:p w14:paraId="4442B2BD" w14:textId="77777777" w:rsidR="0024749C" w:rsidRPr="00E93727" w:rsidRDefault="0024749C" w:rsidP="0024749C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  <w:r w:rsidRPr="00E93727">
              <w:rPr>
                <w:b/>
                <w:bCs/>
                <w:sz w:val="18"/>
                <w:szCs w:val="18"/>
                <w:lang w:eastAsia="zh-CN"/>
              </w:rPr>
              <w:t>Conclusion</w:t>
            </w:r>
          </w:p>
          <w:p w14:paraId="4DCFCAE3" w14:textId="77777777" w:rsidR="0024749C" w:rsidRPr="00E93727" w:rsidRDefault="0024749C" w:rsidP="0024749C">
            <w:pPr>
              <w:rPr>
                <w:rFonts w:eastAsia="Batang"/>
                <w:sz w:val="18"/>
                <w:szCs w:val="18"/>
                <w:lang w:eastAsia="zh-CN"/>
              </w:rPr>
            </w:pPr>
            <w:r w:rsidRPr="00E93727">
              <w:rPr>
                <w:sz w:val="18"/>
                <w:szCs w:val="18"/>
                <w:lang w:eastAsia="zh-CN"/>
              </w:rPr>
              <w:t xml:space="preserve">No enhancements are required for PRACH </w:t>
            </w:r>
            <w:bookmarkStart w:id="4" w:name="OLE_LINK5"/>
            <w:bookmarkStart w:id="5" w:name="OLE_LINK7"/>
            <w:r w:rsidRPr="00E93727">
              <w:rPr>
                <w:sz w:val="18"/>
                <w:szCs w:val="18"/>
                <w:lang w:eastAsia="zh-CN"/>
              </w:rPr>
              <w:t xml:space="preserve">to operate NR on </w:t>
            </w:r>
            <w:r w:rsidRPr="00E93727">
              <w:rPr>
                <w:rFonts w:eastAsia="Microsoft YaHei UI"/>
                <w:sz w:val="18"/>
                <w:szCs w:val="18"/>
                <w:lang w:val="en-US" w:eastAsia="zh-CN"/>
              </w:rPr>
              <w:t>transmission bandwidths of</w:t>
            </w:r>
            <w:r w:rsidRPr="00E93727">
              <w:rPr>
                <w:sz w:val="18"/>
                <w:szCs w:val="18"/>
                <w:lang w:eastAsia="zh-CN"/>
              </w:rPr>
              <w:t xml:space="preserve"> &lt;5MHz</w:t>
            </w:r>
            <w:bookmarkEnd w:id="4"/>
            <w:r w:rsidRPr="00E93727">
              <w:rPr>
                <w:sz w:val="18"/>
                <w:szCs w:val="18"/>
                <w:lang w:eastAsia="zh-CN"/>
              </w:rPr>
              <w:t xml:space="preserve"> for 3MHz and 5MHz channel bandwidth.</w:t>
            </w:r>
            <w:bookmarkEnd w:id="5"/>
            <w:r w:rsidRPr="00E93727">
              <w:rPr>
                <w:sz w:val="18"/>
                <w:szCs w:val="18"/>
                <w:lang w:eastAsia="zh-CN"/>
              </w:rPr>
              <w:t xml:space="preserve"> </w:t>
            </w:r>
          </w:p>
          <w:p w14:paraId="37A73238" w14:textId="77777777" w:rsidR="0024749C" w:rsidRPr="00E93727" w:rsidRDefault="0024749C" w:rsidP="0024749C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ind w:left="420" w:hanging="420"/>
              <w:rPr>
                <w:sz w:val="18"/>
                <w:szCs w:val="18"/>
                <w:lang w:eastAsia="zh-CN"/>
              </w:rPr>
            </w:pPr>
            <w:r w:rsidRPr="00E93727">
              <w:rPr>
                <w:sz w:val="18"/>
                <w:szCs w:val="18"/>
                <w:lang w:eastAsia="zh-CN"/>
              </w:rPr>
              <w:t>Note: PRACH formats and configurations not fitting into the transmission BW are not applicable</w:t>
            </w:r>
          </w:p>
          <w:p w14:paraId="243E5A53" w14:textId="77777777" w:rsidR="0024749C" w:rsidRPr="00E93727" w:rsidRDefault="0024749C" w:rsidP="0024749C">
            <w:pPr>
              <w:rPr>
                <w:rFonts w:eastAsia="Batang"/>
                <w:b/>
                <w:bCs/>
                <w:sz w:val="18"/>
                <w:szCs w:val="18"/>
                <w:highlight w:val="green"/>
                <w:lang w:eastAsia="zh-CN"/>
              </w:rPr>
            </w:pPr>
            <w:r w:rsidRPr="00E93727">
              <w:rPr>
                <w:b/>
                <w:bCs/>
                <w:sz w:val="18"/>
                <w:szCs w:val="18"/>
                <w:highlight w:val="green"/>
                <w:lang w:eastAsia="zh-CN"/>
              </w:rPr>
              <w:lastRenderedPageBreak/>
              <w:t>Agreement</w:t>
            </w:r>
          </w:p>
          <w:p w14:paraId="071BDCAD" w14:textId="77777777" w:rsidR="0024749C" w:rsidRPr="00E93727" w:rsidRDefault="0024749C" w:rsidP="0024749C">
            <w:pPr>
              <w:rPr>
                <w:sz w:val="18"/>
                <w:szCs w:val="18"/>
                <w:lang w:eastAsia="zh-CN"/>
              </w:rPr>
            </w:pPr>
            <w:r w:rsidRPr="00E93727">
              <w:rPr>
                <w:sz w:val="18"/>
                <w:szCs w:val="18"/>
                <w:lang w:eastAsia="zh-CN"/>
              </w:rPr>
              <w:t>Short PRACH formats with 15kHz SCS, and long PRACH formats with 1.25kHz SCS are supported for transmission bandwidths &lt;5 MHz for 3MHz and 5MHz channel bandwidth.</w:t>
            </w:r>
          </w:p>
          <w:p w14:paraId="7D610701" w14:textId="77777777" w:rsidR="0024749C" w:rsidRPr="00E93727" w:rsidRDefault="0024749C" w:rsidP="0024749C">
            <w:pPr>
              <w:rPr>
                <w:rFonts w:eastAsia="Microsoft YaHei UI"/>
                <w:b/>
                <w:sz w:val="18"/>
                <w:szCs w:val="18"/>
                <w:lang w:val="en-US" w:eastAsia="zh-CN"/>
              </w:rPr>
            </w:pPr>
            <w:r w:rsidRPr="00E93727">
              <w:rPr>
                <w:rFonts w:eastAsia="Microsoft YaHei UI"/>
                <w:b/>
                <w:sz w:val="18"/>
                <w:szCs w:val="18"/>
                <w:lang w:val="en-US" w:eastAsia="zh-CN"/>
              </w:rPr>
              <w:t xml:space="preserve">Conclusion </w:t>
            </w:r>
          </w:p>
          <w:p w14:paraId="0E56A2CF" w14:textId="77777777" w:rsidR="0024749C" w:rsidRPr="00E93727" w:rsidRDefault="0024749C" w:rsidP="0024749C">
            <w:pPr>
              <w:rPr>
                <w:rFonts w:eastAsia="Microsoft YaHei UI"/>
                <w:bCs/>
                <w:sz w:val="18"/>
                <w:szCs w:val="18"/>
                <w:lang w:val="en-US" w:eastAsia="zh-CN"/>
              </w:rPr>
            </w:pPr>
            <w:r w:rsidRPr="00E93727">
              <w:rPr>
                <w:rFonts w:eastAsia="Microsoft YaHei UI"/>
                <w:bCs/>
                <w:sz w:val="18"/>
                <w:szCs w:val="18"/>
                <w:lang w:val="en-US" w:eastAsia="zh-CN"/>
              </w:rPr>
              <w:t xml:space="preserve">No enhancements are needed for PUCCH to support transmission bandwidths of &lt;5MHz </w:t>
            </w:r>
            <w:r w:rsidRPr="00E93727">
              <w:rPr>
                <w:bCs/>
                <w:sz w:val="18"/>
                <w:szCs w:val="18"/>
                <w:lang w:eastAsia="zh-CN"/>
              </w:rPr>
              <w:t>for 3MHz and 5MHz channel bandwidth</w:t>
            </w:r>
            <w:r w:rsidRPr="00E93727">
              <w:rPr>
                <w:rFonts w:eastAsia="Microsoft YaHei UI"/>
                <w:bCs/>
                <w:sz w:val="18"/>
                <w:szCs w:val="18"/>
                <w:lang w:val="en-US" w:eastAsia="zh-CN"/>
              </w:rPr>
              <w:t xml:space="preserve">, </w:t>
            </w:r>
          </w:p>
          <w:p w14:paraId="2CB092FA" w14:textId="77777777" w:rsidR="0024749C" w:rsidRPr="00E93727" w:rsidRDefault="0024749C" w:rsidP="0024749C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ind w:left="420" w:hanging="420"/>
              <w:rPr>
                <w:rFonts w:eastAsia="Microsoft YaHei UI"/>
                <w:bCs/>
                <w:sz w:val="18"/>
                <w:szCs w:val="18"/>
                <w:lang w:eastAsia="zh-CN"/>
              </w:rPr>
            </w:pPr>
            <w:r w:rsidRPr="00E93727">
              <w:rPr>
                <w:rFonts w:eastAsia="Microsoft YaHei UI"/>
                <w:bCs/>
                <w:sz w:val="18"/>
                <w:szCs w:val="18"/>
                <w:lang w:eastAsia="zh-CN"/>
              </w:rPr>
              <w:t>FFS: the necessity for PUCCH FH disabling.</w:t>
            </w:r>
          </w:p>
          <w:p w14:paraId="0D034801" w14:textId="77777777" w:rsidR="0024749C" w:rsidRPr="00E93727" w:rsidRDefault="0024749C" w:rsidP="0024749C">
            <w:pPr>
              <w:rPr>
                <w:rFonts w:eastAsia="Microsoft YaHei UI"/>
                <w:b/>
                <w:sz w:val="18"/>
                <w:szCs w:val="22"/>
                <w:highlight w:val="green"/>
                <w:lang w:val="en-US" w:eastAsia="zh-CN"/>
              </w:rPr>
            </w:pPr>
            <w:r w:rsidRPr="00E93727">
              <w:rPr>
                <w:rFonts w:eastAsia="Microsoft YaHei UI"/>
                <w:b/>
                <w:sz w:val="18"/>
                <w:szCs w:val="18"/>
                <w:highlight w:val="green"/>
                <w:lang w:val="en-US" w:eastAsia="zh-CN"/>
              </w:rPr>
              <w:t xml:space="preserve">Agreement </w:t>
            </w:r>
          </w:p>
          <w:p w14:paraId="51EE1745" w14:textId="77777777" w:rsidR="0024749C" w:rsidRPr="00E93727" w:rsidRDefault="0024749C" w:rsidP="0024749C">
            <w:pPr>
              <w:rPr>
                <w:rFonts w:eastAsia="Microsoft YaHei UI"/>
                <w:bCs/>
                <w:sz w:val="18"/>
                <w:szCs w:val="18"/>
                <w:lang w:val="en-US" w:eastAsia="zh-CN"/>
              </w:rPr>
            </w:pPr>
            <w:r w:rsidRPr="00E93727">
              <w:rPr>
                <w:rFonts w:eastAsia="Microsoft YaHei UI"/>
                <w:bCs/>
                <w:sz w:val="18"/>
                <w:szCs w:val="18"/>
                <w:lang w:val="en-US" w:eastAsia="zh-CN"/>
              </w:rPr>
              <w:t>Study whether and how to recover PDCCH detection performance of CORESET#0 for transmission bandwidths of &lt;5MHz</w:t>
            </w:r>
            <w:r w:rsidRPr="00E93727">
              <w:rPr>
                <w:bCs/>
                <w:sz w:val="18"/>
                <w:szCs w:val="18"/>
                <w:lang w:val="en-US" w:eastAsia="zh-CN"/>
              </w:rPr>
              <w:t xml:space="preserve"> </w:t>
            </w:r>
            <w:r w:rsidRPr="00E93727">
              <w:rPr>
                <w:bCs/>
                <w:sz w:val="18"/>
                <w:szCs w:val="18"/>
                <w:lang w:eastAsia="zh-CN"/>
              </w:rPr>
              <w:t>for 3MHz and 5MHz channel bandwidth.</w:t>
            </w:r>
            <w:r w:rsidRPr="00E93727">
              <w:rPr>
                <w:rFonts w:eastAsia="Microsoft YaHei UI"/>
                <w:bCs/>
                <w:sz w:val="18"/>
                <w:szCs w:val="18"/>
                <w:lang w:val="en-US" w:eastAsia="zh-CN"/>
              </w:rPr>
              <w:t xml:space="preserve"> The following options are considered, </w:t>
            </w:r>
          </w:p>
          <w:p w14:paraId="35FF81CB" w14:textId="77777777" w:rsidR="0024749C" w:rsidRPr="00E93727" w:rsidRDefault="0024749C" w:rsidP="0024749C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ind w:left="420" w:hanging="420"/>
              <w:rPr>
                <w:rFonts w:eastAsia="Microsoft YaHei UI"/>
                <w:bCs/>
                <w:sz w:val="18"/>
                <w:szCs w:val="18"/>
                <w:lang w:eastAsia="zh-CN"/>
              </w:rPr>
            </w:pPr>
            <w:r w:rsidRPr="00E93727">
              <w:rPr>
                <w:rFonts w:eastAsia="Microsoft YaHei UI"/>
                <w:bCs/>
                <w:sz w:val="18"/>
                <w:szCs w:val="18"/>
                <w:lang w:eastAsia="zh-CN"/>
              </w:rPr>
              <w:t xml:space="preserve">Opt.1: Power boosting </w:t>
            </w:r>
          </w:p>
          <w:p w14:paraId="2623066A" w14:textId="77777777" w:rsidR="0024749C" w:rsidRPr="00E93727" w:rsidRDefault="0024749C" w:rsidP="0024749C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420" w:hanging="420"/>
              <w:rPr>
                <w:rFonts w:eastAsia="Microsoft YaHei UI"/>
                <w:bCs/>
                <w:sz w:val="18"/>
                <w:szCs w:val="18"/>
                <w:lang w:eastAsia="zh-CN"/>
              </w:rPr>
            </w:pPr>
            <w:r w:rsidRPr="00E93727">
              <w:rPr>
                <w:rFonts w:eastAsia="Microsoft YaHei UI"/>
                <w:bCs/>
                <w:sz w:val="18"/>
                <w:szCs w:val="18"/>
                <w:lang w:eastAsia="zh-CN"/>
              </w:rPr>
              <w:t>Opt.2: Non-interleaved CCE-to-REG mapping</w:t>
            </w:r>
          </w:p>
          <w:p w14:paraId="28B9D6CB" w14:textId="77777777" w:rsidR="0024749C" w:rsidRPr="00E93727" w:rsidRDefault="0024749C" w:rsidP="0024749C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420" w:hanging="420"/>
              <w:rPr>
                <w:rFonts w:eastAsia="Microsoft YaHei UI"/>
                <w:bCs/>
                <w:sz w:val="18"/>
                <w:szCs w:val="18"/>
                <w:lang w:eastAsia="zh-CN"/>
              </w:rPr>
            </w:pPr>
            <w:r w:rsidRPr="00E93727">
              <w:rPr>
                <w:rFonts w:eastAsia="Microsoft YaHei UI"/>
                <w:bCs/>
                <w:sz w:val="18"/>
                <w:szCs w:val="18"/>
                <w:lang w:eastAsia="zh-CN"/>
              </w:rPr>
              <w:t xml:space="preserve">Opt.3: A new </w:t>
            </w:r>
            <w:proofErr w:type="spellStart"/>
            <w:r w:rsidRPr="00E93727">
              <w:rPr>
                <w:rFonts w:eastAsia="Microsoft YaHei UI"/>
                <w:bCs/>
                <w:sz w:val="18"/>
                <w:szCs w:val="18"/>
                <w:lang w:eastAsia="zh-CN"/>
              </w:rPr>
              <w:t>interleaver</w:t>
            </w:r>
            <w:proofErr w:type="spellEnd"/>
            <w:r w:rsidRPr="00E93727">
              <w:rPr>
                <w:rFonts w:eastAsia="Microsoft YaHei UI"/>
                <w:bCs/>
                <w:sz w:val="18"/>
                <w:szCs w:val="18"/>
                <w:lang w:eastAsia="zh-CN"/>
              </w:rPr>
              <w:t xml:space="preserve"> to ensure PDCCH is fully mapped in the spectrum</w:t>
            </w:r>
          </w:p>
          <w:p w14:paraId="7C71EBC1" w14:textId="77777777" w:rsidR="0024749C" w:rsidRPr="00E93727" w:rsidRDefault="0024749C" w:rsidP="0024749C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420" w:hanging="420"/>
              <w:rPr>
                <w:rFonts w:eastAsia="Microsoft YaHei UI"/>
                <w:bCs/>
                <w:sz w:val="18"/>
                <w:szCs w:val="18"/>
                <w:lang w:eastAsia="zh-CN"/>
              </w:rPr>
            </w:pPr>
            <w:r w:rsidRPr="00E93727">
              <w:rPr>
                <w:rFonts w:eastAsia="Microsoft YaHei UI"/>
                <w:bCs/>
                <w:sz w:val="18"/>
                <w:szCs w:val="18"/>
                <w:lang w:eastAsia="zh-CN"/>
              </w:rPr>
              <w:t>Opt.4: New aggregation level(s) for fit in the spectrum</w:t>
            </w:r>
          </w:p>
          <w:p w14:paraId="396E4C4A" w14:textId="77777777" w:rsidR="0024749C" w:rsidRPr="00E93727" w:rsidRDefault="0024749C" w:rsidP="0024749C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420" w:hanging="420"/>
              <w:rPr>
                <w:rFonts w:eastAsia="Microsoft YaHei UI"/>
                <w:bCs/>
                <w:sz w:val="18"/>
                <w:szCs w:val="18"/>
                <w:lang w:eastAsia="zh-CN"/>
              </w:rPr>
            </w:pPr>
            <w:r w:rsidRPr="00E93727">
              <w:rPr>
                <w:rFonts w:eastAsia="Microsoft YaHei UI"/>
                <w:bCs/>
                <w:sz w:val="18"/>
                <w:szCs w:val="18"/>
                <w:lang w:eastAsia="zh-CN"/>
              </w:rPr>
              <w:t>Opt.5: PDCCH rate matching</w:t>
            </w:r>
          </w:p>
          <w:p w14:paraId="5771926A" w14:textId="77777777" w:rsidR="0024749C" w:rsidRPr="00E93727" w:rsidRDefault="0024749C" w:rsidP="0024749C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420" w:hanging="420"/>
              <w:rPr>
                <w:rFonts w:eastAsia="Microsoft YaHei UI"/>
                <w:bCs/>
                <w:sz w:val="18"/>
                <w:szCs w:val="18"/>
                <w:lang w:eastAsia="zh-CN"/>
              </w:rPr>
            </w:pPr>
            <w:r w:rsidRPr="00E93727">
              <w:rPr>
                <w:rFonts w:eastAsia="Microsoft YaHei UI"/>
                <w:bCs/>
                <w:sz w:val="18"/>
                <w:szCs w:val="18"/>
                <w:lang w:eastAsia="zh-CN"/>
              </w:rPr>
              <w:t xml:space="preserve">Opt.6.: no enhancement specified </w:t>
            </w:r>
          </w:p>
          <w:p w14:paraId="6181A4F4" w14:textId="77777777" w:rsidR="0024749C" w:rsidRDefault="0024749C" w:rsidP="0024749C">
            <w:pPr>
              <w:rPr>
                <w:sz w:val="18"/>
                <w:szCs w:val="18"/>
                <w:highlight w:val="green"/>
                <w:lang w:val="en-US" w:eastAsia="zh-CN"/>
              </w:rPr>
            </w:pPr>
          </w:p>
          <w:p w14:paraId="2ACF0ED2" w14:textId="6FC48726" w:rsidR="0024749C" w:rsidRPr="00E93727" w:rsidRDefault="0024749C" w:rsidP="0024749C">
            <w:pPr>
              <w:rPr>
                <w:rFonts w:eastAsia="Batang"/>
                <w:sz w:val="18"/>
                <w:szCs w:val="18"/>
                <w:highlight w:val="green"/>
                <w:lang w:val="en-US" w:eastAsia="zh-CN"/>
              </w:rPr>
            </w:pPr>
            <w:r w:rsidRPr="00E93727">
              <w:rPr>
                <w:sz w:val="18"/>
                <w:szCs w:val="18"/>
                <w:highlight w:val="green"/>
                <w:lang w:val="en-US" w:eastAsia="zh-CN"/>
              </w:rPr>
              <w:t>Agreement</w:t>
            </w:r>
          </w:p>
          <w:p w14:paraId="6478529F" w14:textId="77777777" w:rsidR="0024749C" w:rsidRPr="00E93727" w:rsidRDefault="0024749C" w:rsidP="0024749C">
            <w:pPr>
              <w:rPr>
                <w:sz w:val="18"/>
                <w:szCs w:val="18"/>
                <w:lang w:val="en-US" w:eastAsia="zh-CN"/>
              </w:rPr>
            </w:pPr>
            <w:r w:rsidRPr="00E93727">
              <w:rPr>
                <w:sz w:val="18"/>
                <w:szCs w:val="18"/>
                <w:lang w:val="en-US" w:eastAsia="zh-CN"/>
              </w:rPr>
              <w:t xml:space="preserve">Study whether and how to recover PBCH detection performance </w:t>
            </w:r>
            <w:bookmarkStart w:id="6" w:name="OLE_LINK16"/>
            <w:r w:rsidRPr="00E93727">
              <w:rPr>
                <w:sz w:val="18"/>
                <w:szCs w:val="18"/>
                <w:lang w:val="en-US" w:eastAsia="zh-CN"/>
              </w:rPr>
              <w:t>for transmission bandwidths of &lt;5MHz</w:t>
            </w:r>
            <w:bookmarkEnd w:id="6"/>
            <w:r w:rsidRPr="00E93727">
              <w:rPr>
                <w:sz w:val="18"/>
                <w:szCs w:val="18"/>
                <w:lang w:val="en-US" w:eastAsia="zh-CN"/>
              </w:rPr>
              <w:t xml:space="preserve"> </w:t>
            </w:r>
            <w:r w:rsidRPr="00E93727">
              <w:rPr>
                <w:sz w:val="18"/>
                <w:szCs w:val="18"/>
                <w:lang w:eastAsia="zh-CN"/>
              </w:rPr>
              <w:t>for 3MHz and 5MHz channel bandwidth</w:t>
            </w:r>
            <w:r w:rsidRPr="00E93727">
              <w:rPr>
                <w:sz w:val="18"/>
                <w:szCs w:val="18"/>
                <w:lang w:val="en-US" w:eastAsia="zh-CN"/>
              </w:rPr>
              <w:t xml:space="preserve">. The following options are considered, </w:t>
            </w:r>
          </w:p>
          <w:p w14:paraId="770690C6" w14:textId="77777777" w:rsidR="0024749C" w:rsidRPr="00E93727" w:rsidRDefault="0024749C" w:rsidP="0024749C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ind w:left="420" w:hanging="420"/>
              <w:rPr>
                <w:rFonts w:eastAsia="Microsoft YaHei UI"/>
                <w:sz w:val="18"/>
                <w:szCs w:val="18"/>
                <w:lang w:eastAsia="zh-CN"/>
              </w:rPr>
            </w:pPr>
            <w:r w:rsidRPr="00E93727">
              <w:rPr>
                <w:rFonts w:eastAsia="Microsoft YaHei UI"/>
                <w:sz w:val="18"/>
                <w:szCs w:val="18"/>
                <w:lang w:eastAsia="zh-CN"/>
              </w:rPr>
              <w:t>Opt.1: Power boosting</w:t>
            </w:r>
          </w:p>
          <w:p w14:paraId="51ECF52A" w14:textId="77777777" w:rsidR="0024749C" w:rsidRPr="00E93727" w:rsidRDefault="0024749C" w:rsidP="0024749C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420" w:hanging="420"/>
              <w:rPr>
                <w:rFonts w:eastAsia="Microsoft YaHei UI"/>
                <w:sz w:val="18"/>
                <w:szCs w:val="18"/>
                <w:lang w:eastAsia="zh-CN"/>
              </w:rPr>
            </w:pPr>
            <w:r w:rsidRPr="00E93727">
              <w:rPr>
                <w:rFonts w:eastAsia="Microsoft YaHei UI"/>
                <w:sz w:val="18"/>
                <w:szCs w:val="18"/>
                <w:lang w:eastAsia="zh-CN"/>
              </w:rPr>
              <w:t xml:space="preserve">Opt.2: Multiple PBCH receptions </w:t>
            </w:r>
          </w:p>
          <w:p w14:paraId="0A862234" w14:textId="77777777" w:rsidR="0024749C" w:rsidRPr="00E93727" w:rsidRDefault="0024749C" w:rsidP="0024749C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420" w:hanging="420"/>
              <w:rPr>
                <w:rFonts w:eastAsia="Microsoft YaHei UI"/>
                <w:sz w:val="18"/>
                <w:szCs w:val="18"/>
                <w:lang w:eastAsia="zh-CN"/>
              </w:rPr>
            </w:pPr>
            <w:r w:rsidRPr="00E93727">
              <w:rPr>
                <w:rFonts w:eastAsia="Microsoft YaHei UI"/>
                <w:sz w:val="18"/>
                <w:szCs w:val="18"/>
                <w:lang w:eastAsia="zh-CN"/>
              </w:rPr>
              <w:t>Opt.3: PBCH remapping</w:t>
            </w:r>
          </w:p>
          <w:p w14:paraId="56DAE57A" w14:textId="77777777" w:rsidR="0024749C" w:rsidRPr="00E93727" w:rsidRDefault="0024749C" w:rsidP="0024749C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420" w:hanging="420"/>
              <w:rPr>
                <w:rFonts w:eastAsia="Microsoft YaHei UI"/>
                <w:sz w:val="18"/>
                <w:szCs w:val="18"/>
                <w:lang w:eastAsia="zh-CN"/>
              </w:rPr>
            </w:pPr>
            <w:r w:rsidRPr="00E93727">
              <w:rPr>
                <w:rFonts w:eastAsia="Microsoft YaHei UI"/>
                <w:sz w:val="18"/>
                <w:szCs w:val="18"/>
                <w:lang w:eastAsia="zh-CN"/>
              </w:rPr>
              <w:t>Opt.4: PBCH payload reduction</w:t>
            </w:r>
          </w:p>
          <w:p w14:paraId="3E108D1D" w14:textId="77777777" w:rsidR="0024749C" w:rsidRPr="0024749C" w:rsidRDefault="0024749C" w:rsidP="0024749C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420" w:hanging="420"/>
              <w:rPr>
                <w:b/>
                <w:bCs/>
                <w:szCs w:val="22"/>
                <w:lang w:eastAsia="zh-CN"/>
              </w:rPr>
            </w:pPr>
            <w:r w:rsidRPr="00E93727">
              <w:rPr>
                <w:rFonts w:eastAsia="Microsoft YaHei UI"/>
                <w:sz w:val="18"/>
                <w:szCs w:val="18"/>
                <w:lang w:eastAsia="zh-CN"/>
              </w:rPr>
              <w:t>Opt.5: PBCH rate matching around the punctured PRBs</w:t>
            </w:r>
          </w:p>
          <w:p w14:paraId="6FACDCB9" w14:textId="36177C83" w:rsidR="00357AFC" w:rsidRDefault="0024749C" w:rsidP="0024749C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420" w:hanging="420"/>
              <w:rPr>
                <w:b/>
                <w:bCs/>
                <w:szCs w:val="22"/>
                <w:lang w:eastAsia="zh-CN"/>
              </w:rPr>
            </w:pPr>
            <w:r w:rsidRPr="00E93727">
              <w:rPr>
                <w:rFonts w:eastAsia="Microsoft YaHei UI"/>
                <w:sz w:val="18"/>
                <w:szCs w:val="18"/>
                <w:lang w:eastAsia="zh-CN"/>
              </w:rPr>
              <w:t>Opt.6: no enhancement specified</w:t>
            </w:r>
          </w:p>
        </w:tc>
      </w:tr>
    </w:tbl>
    <w:p w14:paraId="52DD83D3" w14:textId="77777777" w:rsidR="00BC7CE7" w:rsidRDefault="00BC7CE7" w:rsidP="00CB6051">
      <w:pPr>
        <w:pStyle w:val="RAN4proposal"/>
        <w:numPr>
          <w:ilvl w:val="0"/>
          <w:numId w:val="0"/>
        </w:numPr>
        <w:jc w:val="both"/>
        <w:rPr>
          <w:b w:val="0"/>
          <w:bCs/>
          <w:szCs w:val="22"/>
          <w:lang w:eastAsia="zh-CN"/>
        </w:rPr>
      </w:pPr>
    </w:p>
    <w:p w14:paraId="6F2C4B0D" w14:textId="6B450BAB" w:rsidR="00E03E90" w:rsidRDefault="00E03E90" w:rsidP="00CB6051">
      <w:pPr>
        <w:pStyle w:val="RAN4proposal"/>
        <w:numPr>
          <w:ilvl w:val="0"/>
          <w:numId w:val="0"/>
        </w:numPr>
        <w:jc w:val="both"/>
        <w:rPr>
          <w:sz w:val="36"/>
          <w:szCs w:val="36"/>
        </w:rPr>
      </w:pPr>
      <w:r>
        <w:rPr>
          <w:rFonts w:hint="eastAsia"/>
          <w:b w:val="0"/>
          <w:bCs/>
          <w:szCs w:val="22"/>
          <w:lang w:eastAsia="zh-CN"/>
        </w:rPr>
        <w:t xml:space="preserve">This paper </w:t>
      </w:r>
      <w:r w:rsidR="00000B5C">
        <w:rPr>
          <w:b w:val="0"/>
          <w:bCs/>
          <w:szCs w:val="22"/>
          <w:lang w:eastAsia="zh-CN"/>
        </w:rPr>
        <w:t xml:space="preserve">discusses the </w:t>
      </w:r>
      <w:r w:rsidR="004F3896">
        <w:rPr>
          <w:b w:val="0"/>
          <w:bCs/>
          <w:szCs w:val="22"/>
          <w:lang w:eastAsia="zh-CN"/>
        </w:rPr>
        <w:t xml:space="preserve">RRM </w:t>
      </w:r>
      <w:r w:rsidR="00C714AB">
        <w:rPr>
          <w:b w:val="0"/>
          <w:bCs/>
          <w:szCs w:val="22"/>
          <w:lang w:eastAsia="zh-CN"/>
        </w:rPr>
        <w:t xml:space="preserve">specification impacts </w:t>
      </w:r>
      <w:r w:rsidR="00C714AB" w:rsidRPr="00F11A1A">
        <w:rPr>
          <w:b w:val="0"/>
          <w:bCs/>
          <w:szCs w:val="22"/>
          <w:lang w:eastAsia="zh-CN"/>
        </w:rPr>
        <w:t xml:space="preserve">of </w:t>
      </w:r>
      <w:r w:rsidR="00357AFC" w:rsidRPr="00357AFC">
        <w:rPr>
          <w:rFonts w:cs="Times New Roman"/>
          <w:b w:val="0"/>
          <w:bCs/>
          <w:lang w:eastAsia="zh-CN"/>
        </w:rPr>
        <w:t>spectrum less than 5MHz for FR1</w:t>
      </w:r>
      <w:r w:rsidR="00C714AB">
        <w:rPr>
          <w:b w:val="0"/>
          <w:bCs/>
          <w:szCs w:val="22"/>
          <w:lang w:eastAsia="zh-CN"/>
        </w:rPr>
        <w:t xml:space="preserve"> </w:t>
      </w:r>
      <w:r w:rsidR="00000B5C">
        <w:rPr>
          <w:b w:val="0"/>
          <w:bCs/>
          <w:szCs w:val="22"/>
          <w:lang w:eastAsia="zh-CN"/>
        </w:rPr>
        <w:t xml:space="preserve">and </w:t>
      </w:r>
      <w:r>
        <w:rPr>
          <w:rFonts w:hint="eastAsia"/>
          <w:b w:val="0"/>
          <w:bCs/>
          <w:szCs w:val="22"/>
          <w:lang w:eastAsia="zh-CN"/>
        </w:rPr>
        <w:t>provide</w:t>
      </w:r>
      <w:r w:rsidR="00EB725A">
        <w:rPr>
          <w:b w:val="0"/>
          <w:bCs/>
          <w:szCs w:val="22"/>
          <w:lang w:eastAsia="zh-CN"/>
        </w:rPr>
        <w:t>s</w:t>
      </w:r>
      <w:r>
        <w:rPr>
          <w:rFonts w:hint="eastAsia"/>
          <w:b w:val="0"/>
          <w:bCs/>
          <w:szCs w:val="22"/>
          <w:lang w:eastAsia="zh-CN"/>
        </w:rPr>
        <w:t xml:space="preserve"> our views.</w:t>
      </w:r>
    </w:p>
    <w:p w14:paraId="25D4A967" w14:textId="77777777" w:rsidR="00E03E90" w:rsidRDefault="00D72297" w:rsidP="00CB6051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240"/>
        <w:jc w:val="both"/>
        <w:outlineLvl w:val="0"/>
        <w:rPr>
          <w:sz w:val="36"/>
          <w:szCs w:val="36"/>
        </w:rPr>
      </w:pPr>
      <w:r>
        <w:rPr>
          <w:sz w:val="36"/>
          <w:szCs w:val="36"/>
        </w:rPr>
        <w:t>Discussion</w:t>
      </w:r>
    </w:p>
    <w:tbl>
      <w:tblPr>
        <w:tblStyle w:val="TableGrid"/>
        <w:tblpPr w:leftFromText="180" w:rightFromText="180" w:vertAnchor="text" w:horzAnchor="margin" w:tblpXSpec="center" w:tblpY="1591"/>
        <w:tblW w:w="7020" w:type="dxa"/>
        <w:tblLook w:val="04A0" w:firstRow="1" w:lastRow="0" w:firstColumn="1" w:lastColumn="0" w:noHBand="0" w:noVBand="1"/>
      </w:tblPr>
      <w:tblGrid>
        <w:gridCol w:w="1980"/>
        <w:gridCol w:w="5040"/>
      </w:tblGrid>
      <w:tr w:rsidR="00565B05" w:rsidRPr="00082FF9" w14:paraId="3355284A" w14:textId="77777777" w:rsidTr="00C72C5A">
        <w:trPr>
          <w:trHeight w:val="399"/>
        </w:trPr>
        <w:tc>
          <w:tcPr>
            <w:tcW w:w="1980" w:type="dxa"/>
          </w:tcPr>
          <w:p w14:paraId="5DA87707" w14:textId="77777777" w:rsidR="00565B05" w:rsidRPr="00950C54" w:rsidRDefault="00565B05" w:rsidP="00C72C5A">
            <w:pPr>
              <w:spacing w:after="0"/>
              <w:ind w:left="244" w:hanging="273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50C54">
              <w:rPr>
                <w:rFonts w:ascii="Arial" w:hAnsi="Arial" w:cs="Arial"/>
                <w:b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5040" w:type="dxa"/>
          </w:tcPr>
          <w:p w14:paraId="22EB2E1F" w14:textId="77777777" w:rsidR="00565B05" w:rsidRPr="00950C54" w:rsidRDefault="00565B05" w:rsidP="00C72C5A">
            <w:pPr>
              <w:spacing w:after="0"/>
              <w:ind w:left="69" w:right="16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50C54">
              <w:rPr>
                <w:rFonts w:cs="Arial"/>
                <w:sz w:val="22"/>
                <w:szCs w:val="22"/>
              </w:rPr>
              <w:t>RAN1 Progress / agreement</w:t>
            </w:r>
          </w:p>
        </w:tc>
      </w:tr>
      <w:tr w:rsidR="00565B05" w:rsidRPr="00082FF9" w14:paraId="30C80270" w14:textId="77777777" w:rsidTr="00C72C5A">
        <w:trPr>
          <w:trHeight w:val="302"/>
        </w:trPr>
        <w:tc>
          <w:tcPr>
            <w:tcW w:w="1980" w:type="dxa"/>
          </w:tcPr>
          <w:p w14:paraId="64F76E3B" w14:textId="77777777" w:rsidR="00565B05" w:rsidRPr="002D6999" w:rsidRDefault="00565B05" w:rsidP="00C72C5A">
            <w:pPr>
              <w:spacing w:after="0"/>
              <w:ind w:left="244" w:hanging="273"/>
              <w:jc w:val="both"/>
              <w:rPr>
                <w:rFonts w:ascii="Arial" w:hAnsi="Arial" w:cs="Arial"/>
                <w:bCs/>
                <w:color w:val="000000"/>
              </w:rPr>
            </w:pPr>
            <w:r w:rsidRPr="002D6999">
              <w:rPr>
                <w:rFonts w:ascii="Arial" w:hAnsi="Arial" w:cs="Arial"/>
                <w:bCs/>
                <w:color w:val="000000"/>
              </w:rPr>
              <w:t>BW</w:t>
            </w:r>
          </w:p>
        </w:tc>
        <w:tc>
          <w:tcPr>
            <w:tcW w:w="5040" w:type="dxa"/>
          </w:tcPr>
          <w:p w14:paraId="034CB4FD" w14:textId="24D75BB5" w:rsidR="00565B05" w:rsidRPr="002D6999" w:rsidRDefault="00126E70" w:rsidP="00C72C5A">
            <w:pPr>
              <w:spacing w:after="0"/>
              <w:ind w:left="69" w:right="164"/>
              <w:jc w:val="both"/>
              <w:rPr>
                <w:rFonts w:ascii="Arial Narrow" w:hAnsi="Arial Narrow" w:cs="Arial"/>
                <w:bCs/>
                <w:lang w:eastAsia="x-none"/>
              </w:rPr>
            </w:pPr>
            <w:r>
              <w:rPr>
                <w:rFonts w:ascii="Arial Narrow" w:hAnsi="Arial Narrow" w:cs="Arial"/>
                <w:bCs/>
                <w:lang w:eastAsia="x-none"/>
              </w:rPr>
              <w:t xml:space="preserve">From </w:t>
            </w:r>
            <w:r w:rsidR="00565B05" w:rsidRPr="002D6999">
              <w:rPr>
                <w:rFonts w:ascii="Arial Narrow" w:hAnsi="Arial Narrow" w:cs="Arial"/>
                <w:bCs/>
                <w:lang w:eastAsia="x-none"/>
              </w:rPr>
              <w:t>3 MHz</w:t>
            </w:r>
            <w:r w:rsidR="004D3795">
              <w:rPr>
                <w:rFonts w:ascii="Arial Narrow" w:hAnsi="Arial Narrow" w:cs="Arial"/>
                <w:bCs/>
                <w:lang w:eastAsia="x-none"/>
              </w:rPr>
              <w:t xml:space="preserve"> up to below 5 MHz</w:t>
            </w:r>
          </w:p>
        </w:tc>
      </w:tr>
      <w:tr w:rsidR="00565B05" w:rsidRPr="00082FF9" w14:paraId="2D49091F" w14:textId="77777777" w:rsidTr="00C72C5A">
        <w:trPr>
          <w:trHeight w:val="525"/>
        </w:trPr>
        <w:tc>
          <w:tcPr>
            <w:tcW w:w="1980" w:type="dxa"/>
          </w:tcPr>
          <w:p w14:paraId="041242D5" w14:textId="77777777" w:rsidR="00565B05" w:rsidRPr="002D6999" w:rsidRDefault="00565B05" w:rsidP="00C72C5A">
            <w:pPr>
              <w:spacing w:after="0"/>
              <w:ind w:left="244" w:hanging="273"/>
              <w:jc w:val="both"/>
              <w:rPr>
                <w:rFonts w:ascii="Arial" w:hAnsi="Arial" w:cs="Arial"/>
                <w:bCs/>
                <w:color w:val="000000"/>
              </w:rPr>
            </w:pPr>
            <w:r w:rsidRPr="002D6999">
              <w:rPr>
                <w:rFonts w:ascii="Arial" w:hAnsi="Arial" w:cs="Arial"/>
                <w:bCs/>
                <w:color w:val="000000"/>
              </w:rPr>
              <w:t>PRB</w:t>
            </w:r>
          </w:p>
        </w:tc>
        <w:tc>
          <w:tcPr>
            <w:tcW w:w="5040" w:type="dxa"/>
          </w:tcPr>
          <w:p w14:paraId="4B9A9C14" w14:textId="77777777" w:rsidR="00565B05" w:rsidRPr="002D6999" w:rsidRDefault="00565B05" w:rsidP="00C72C5A">
            <w:pPr>
              <w:spacing w:after="0"/>
              <w:ind w:left="69" w:right="164"/>
              <w:jc w:val="both"/>
              <w:rPr>
                <w:rFonts w:ascii="Arial Narrow" w:hAnsi="Arial Narrow" w:cs="Arial"/>
                <w:bCs/>
                <w:lang w:eastAsia="x-none"/>
              </w:rPr>
            </w:pPr>
            <w:r w:rsidRPr="002D6999">
              <w:rPr>
                <w:rFonts w:ascii="Arial Narrow" w:hAnsi="Arial Narrow" w:cs="Arial"/>
                <w:bCs/>
                <w:lang w:eastAsia="x-none"/>
              </w:rPr>
              <w:t xml:space="preserve">[15, 16] PRB @ 15 </w:t>
            </w:r>
            <w:proofErr w:type="spellStart"/>
            <w:r w:rsidRPr="002D6999">
              <w:rPr>
                <w:rFonts w:ascii="Arial Narrow" w:hAnsi="Arial Narrow" w:cs="Arial"/>
                <w:bCs/>
                <w:lang w:eastAsia="x-none"/>
              </w:rPr>
              <w:t>KHz</w:t>
            </w:r>
            <w:proofErr w:type="spellEnd"/>
            <w:r w:rsidRPr="002D6999">
              <w:rPr>
                <w:rFonts w:ascii="Arial Narrow" w:hAnsi="Arial Narrow" w:cs="Arial"/>
                <w:bCs/>
                <w:lang w:eastAsia="x-none"/>
              </w:rPr>
              <w:t xml:space="preserve"> SCS, 3 MHz</w:t>
            </w:r>
          </w:p>
          <w:p w14:paraId="056275AC" w14:textId="77777777" w:rsidR="00565B05" w:rsidRPr="002D6999" w:rsidRDefault="00565B05" w:rsidP="00C72C5A">
            <w:pPr>
              <w:spacing w:after="0"/>
              <w:ind w:left="69" w:right="164"/>
              <w:jc w:val="both"/>
              <w:rPr>
                <w:rFonts w:ascii="Arial Narrow" w:hAnsi="Arial Narrow" w:cs="Arial"/>
                <w:bCs/>
                <w:lang w:eastAsia="x-none"/>
              </w:rPr>
            </w:pPr>
            <w:r w:rsidRPr="002D6999">
              <w:rPr>
                <w:rFonts w:ascii="Arial Narrow" w:hAnsi="Arial Narrow" w:cs="Arial"/>
                <w:bCs/>
                <w:lang w:eastAsia="x-none"/>
              </w:rPr>
              <w:t>Waits for input from RAN4 RF</w:t>
            </w:r>
          </w:p>
        </w:tc>
      </w:tr>
      <w:tr w:rsidR="00565B05" w:rsidRPr="00082FF9" w14:paraId="0CC388BB" w14:textId="77777777" w:rsidTr="00C72C5A">
        <w:trPr>
          <w:trHeight w:val="302"/>
        </w:trPr>
        <w:tc>
          <w:tcPr>
            <w:tcW w:w="1980" w:type="dxa"/>
          </w:tcPr>
          <w:p w14:paraId="65EFC898" w14:textId="77777777" w:rsidR="00565B05" w:rsidRPr="002D6999" w:rsidRDefault="00565B05" w:rsidP="00C72C5A">
            <w:pPr>
              <w:spacing w:after="0"/>
              <w:ind w:left="244" w:hanging="273"/>
              <w:jc w:val="both"/>
              <w:rPr>
                <w:rFonts w:ascii="Arial" w:hAnsi="Arial" w:cs="Arial"/>
                <w:bCs/>
                <w:color w:val="000000"/>
              </w:rPr>
            </w:pPr>
            <w:r w:rsidRPr="002D6999">
              <w:rPr>
                <w:rFonts w:ascii="Arial" w:hAnsi="Arial" w:cs="Arial"/>
                <w:bCs/>
                <w:color w:val="000000"/>
              </w:rPr>
              <w:t>SSS/PSS</w:t>
            </w:r>
          </w:p>
        </w:tc>
        <w:tc>
          <w:tcPr>
            <w:tcW w:w="5040" w:type="dxa"/>
          </w:tcPr>
          <w:p w14:paraId="3AEF635C" w14:textId="7878BE6D" w:rsidR="00565B05" w:rsidRPr="002D6999" w:rsidRDefault="00565B05" w:rsidP="00C72C5A">
            <w:pPr>
              <w:spacing w:after="0"/>
              <w:ind w:left="69" w:right="-21"/>
              <w:jc w:val="both"/>
              <w:rPr>
                <w:rFonts w:ascii="Arial Narrow" w:hAnsi="Arial Narrow" w:cs="Arial"/>
                <w:lang w:eastAsia="x-none"/>
              </w:rPr>
            </w:pPr>
            <w:r w:rsidRPr="002D6999">
              <w:rPr>
                <w:rFonts w:ascii="Arial Narrow" w:hAnsi="Arial Narrow" w:cs="Arial"/>
                <w:lang w:eastAsia="x-none"/>
              </w:rPr>
              <w:t>Not punctured</w:t>
            </w:r>
            <w:r w:rsidR="005F3CFD">
              <w:rPr>
                <w:rFonts w:ascii="Arial Narrow" w:hAnsi="Arial Narrow" w:cs="Arial"/>
                <w:lang w:eastAsia="x-none"/>
              </w:rPr>
              <w:t xml:space="preserve">. </w:t>
            </w:r>
          </w:p>
        </w:tc>
      </w:tr>
      <w:tr w:rsidR="00565B05" w:rsidRPr="00082FF9" w14:paraId="61F1580D" w14:textId="77777777" w:rsidTr="00C72C5A">
        <w:trPr>
          <w:trHeight w:val="507"/>
        </w:trPr>
        <w:tc>
          <w:tcPr>
            <w:tcW w:w="1980" w:type="dxa"/>
          </w:tcPr>
          <w:p w14:paraId="44612C46" w14:textId="77777777" w:rsidR="00565B05" w:rsidRPr="002D6999" w:rsidRDefault="00565B05" w:rsidP="00C72C5A">
            <w:pPr>
              <w:spacing w:after="0"/>
              <w:ind w:left="244" w:hanging="273"/>
              <w:jc w:val="both"/>
              <w:rPr>
                <w:rFonts w:ascii="Arial" w:hAnsi="Arial" w:cs="Arial"/>
                <w:bCs/>
                <w:color w:val="000000"/>
              </w:rPr>
            </w:pPr>
            <w:r w:rsidRPr="002D6999">
              <w:rPr>
                <w:rFonts w:ascii="Arial" w:hAnsi="Arial" w:cs="Arial"/>
                <w:bCs/>
                <w:color w:val="000000"/>
              </w:rPr>
              <w:t>PBCH</w:t>
            </w:r>
          </w:p>
        </w:tc>
        <w:tc>
          <w:tcPr>
            <w:tcW w:w="5040" w:type="dxa"/>
          </w:tcPr>
          <w:p w14:paraId="5EEC5810" w14:textId="77777777" w:rsidR="00565B05" w:rsidRPr="002D6999" w:rsidRDefault="00565B05" w:rsidP="00C72C5A">
            <w:pPr>
              <w:spacing w:after="0"/>
              <w:ind w:left="69" w:right="-21"/>
              <w:jc w:val="both"/>
              <w:rPr>
                <w:rFonts w:ascii="Arial Narrow" w:hAnsi="Arial Narrow" w:cs="Arial"/>
                <w:lang w:eastAsia="x-none"/>
              </w:rPr>
            </w:pPr>
            <w:r w:rsidRPr="002D6999">
              <w:rPr>
                <w:rFonts w:ascii="Arial Narrow" w:hAnsi="Arial Narrow" w:cs="Arial"/>
                <w:lang w:eastAsia="x-none"/>
              </w:rPr>
              <w:t>Partial BW out of 20 RB normal PBCH</w:t>
            </w:r>
          </w:p>
          <w:p w14:paraId="2BFB4777" w14:textId="77777777" w:rsidR="00565B05" w:rsidRPr="002D6999" w:rsidRDefault="00565B05" w:rsidP="00C72C5A">
            <w:pPr>
              <w:spacing w:after="0"/>
              <w:ind w:left="69" w:right="-21"/>
              <w:jc w:val="both"/>
              <w:rPr>
                <w:rFonts w:ascii="Arial Narrow" w:hAnsi="Arial Narrow" w:cs="Arial"/>
                <w:lang w:eastAsia="x-none"/>
              </w:rPr>
            </w:pPr>
            <w:r w:rsidRPr="002D6999">
              <w:rPr>
                <w:rFonts w:ascii="Arial Narrow" w:hAnsi="Arial Narrow" w:cs="Arial"/>
                <w:lang w:eastAsia="x-none"/>
              </w:rPr>
              <w:t>. Design details is TBD</w:t>
            </w:r>
          </w:p>
        </w:tc>
      </w:tr>
      <w:tr w:rsidR="00565B05" w:rsidRPr="00082FF9" w14:paraId="78985ADE" w14:textId="77777777" w:rsidTr="00C72C5A">
        <w:trPr>
          <w:trHeight w:val="507"/>
        </w:trPr>
        <w:tc>
          <w:tcPr>
            <w:tcW w:w="1980" w:type="dxa"/>
          </w:tcPr>
          <w:p w14:paraId="02CBD0EE" w14:textId="77777777" w:rsidR="00565B05" w:rsidRPr="002D6999" w:rsidRDefault="00565B05" w:rsidP="00C72C5A">
            <w:pPr>
              <w:spacing w:after="0"/>
              <w:ind w:left="244" w:hanging="273"/>
              <w:jc w:val="both"/>
              <w:rPr>
                <w:rFonts w:ascii="Arial" w:hAnsi="Arial" w:cs="Arial"/>
                <w:bCs/>
                <w:color w:val="000000"/>
              </w:rPr>
            </w:pPr>
            <w:r w:rsidRPr="002D6999">
              <w:rPr>
                <w:rFonts w:ascii="Arial" w:hAnsi="Arial" w:cs="Arial"/>
                <w:bCs/>
                <w:color w:val="000000"/>
              </w:rPr>
              <w:t>CORESET0</w:t>
            </w:r>
          </w:p>
        </w:tc>
        <w:tc>
          <w:tcPr>
            <w:tcW w:w="5040" w:type="dxa"/>
          </w:tcPr>
          <w:p w14:paraId="601AE4A5" w14:textId="4AEC6470" w:rsidR="00565B05" w:rsidRPr="002D6999" w:rsidRDefault="00565B05" w:rsidP="00C72C5A">
            <w:pPr>
              <w:spacing w:after="0"/>
              <w:ind w:left="69" w:right="-21"/>
              <w:jc w:val="both"/>
              <w:rPr>
                <w:rFonts w:ascii="Arial Narrow" w:hAnsi="Arial Narrow" w:cs="Arial"/>
                <w:lang w:eastAsia="x-none"/>
              </w:rPr>
            </w:pPr>
            <w:r w:rsidRPr="002D6999">
              <w:rPr>
                <w:rFonts w:ascii="Arial Narrow" w:hAnsi="Arial Narrow" w:cs="Arial"/>
                <w:lang w:eastAsia="x-none"/>
              </w:rPr>
              <w:t>Partial BW out of 2</w:t>
            </w:r>
            <w:r>
              <w:rPr>
                <w:rFonts w:ascii="Arial Narrow" w:hAnsi="Arial Narrow" w:cs="Arial"/>
                <w:lang w:eastAsia="x-none"/>
              </w:rPr>
              <w:t xml:space="preserve">4 / 48 </w:t>
            </w:r>
            <w:r w:rsidRPr="002D6999">
              <w:rPr>
                <w:rFonts w:ascii="Arial Narrow" w:hAnsi="Arial Narrow" w:cs="Arial"/>
                <w:lang w:eastAsia="x-none"/>
              </w:rPr>
              <w:t xml:space="preserve">RB normal </w:t>
            </w:r>
            <w:r>
              <w:rPr>
                <w:rFonts w:ascii="Arial Narrow" w:hAnsi="Arial Narrow" w:cs="Arial"/>
                <w:lang w:eastAsia="x-none"/>
              </w:rPr>
              <w:t>CORES</w:t>
            </w:r>
            <w:r w:rsidR="0039736F">
              <w:rPr>
                <w:rFonts w:ascii="Arial Narrow" w:hAnsi="Arial Narrow" w:cs="Arial"/>
                <w:lang w:eastAsia="x-none"/>
              </w:rPr>
              <w:t>E</w:t>
            </w:r>
            <w:r>
              <w:rPr>
                <w:rFonts w:ascii="Arial Narrow" w:hAnsi="Arial Narrow" w:cs="Arial"/>
                <w:lang w:eastAsia="x-none"/>
              </w:rPr>
              <w:t>T0</w:t>
            </w:r>
          </w:p>
          <w:p w14:paraId="02C271E7" w14:textId="77777777" w:rsidR="00565B05" w:rsidRPr="002D6999" w:rsidRDefault="00565B05" w:rsidP="00C72C5A">
            <w:pPr>
              <w:spacing w:after="0"/>
              <w:ind w:left="69" w:right="-21"/>
              <w:jc w:val="both"/>
              <w:rPr>
                <w:rFonts w:ascii="Arial Narrow" w:hAnsi="Arial Narrow" w:cs="Arial"/>
                <w:lang w:eastAsia="x-none"/>
              </w:rPr>
            </w:pPr>
            <w:r w:rsidRPr="002D6999">
              <w:rPr>
                <w:rFonts w:ascii="Arial Narrow" w:hAnsi="Arial Narrow" w:cs="Arial"/>
                <w:lang w:eastAsia="x-none"/>
              </w:rPr>
              <w:t>. Design details is TBD</w:t>
            </w:r>
          </w:p>
        </w:tc>
      </w:tr>
      <w:tr w:rsidR="00565B05" w:rsidRPr="00082FF9" w14:paraId="2C94BA57" w14:textId="77777777" w:rsidTr="00C72C5A">
        <w:trPr>
          <w:trHeight w:val="302"/>
        </w:trPr>
        <w:tc>
          <w:tcPr>
            <w:tcW w:w="1980" w:type="dxa"/>
          </w:tcPr>
          <w:p w14:paraId="07E30073" w14:textId="47715C7C" w:rsidR="00565B05" w:rsidRPr="002D6999" w:rsidRDefault="00565B05" w:rsidP="00C72C5A">
            <w:pPr>
              <w:spacing w:after="0"/>
              <w:ind w:left="244" w:hanging="273"/>
              <w:jc w:val="both"/>
              <w:rPr>
                <w:rFonts w:ascii="Arial" w:hAnsi="Arial" w:cs="Arial"/>
                <w:bCs/>
                <w:color w:val="000000"/>
              </w:rPr>
            </w:pPr>
            <w:r w:rsidRPr="002D6999">
              <w:rPr>
                <w:rFonts w:ascii="Arial" w:hAnsi="Arial" w:cs="Arial"/>
                <w:bCs/>
                <w:color w:val="000000"/>
              </w:rPr>
              <w:t>S</w:t>
            </w:r>
            <w:r w:rsidR="00AE4A3F">
              <w:rPr>
                <w:rFonts w:ascii="Arial" w:hAnsi="Arial" w:cs="Arial"/>
                <w:bCs/>
                <w:color w:val="000000"/>
              </w:rPr>
              <w:t>ync</w:t>
            </w:r>
            <w:r w:rsidRPr="002D6999">
              <w:rPr>
                <w:rFonts w:ascii="Arial" w:hAnsi="Arial" w:cs="Arial"/>
                <w:bCs/>
                <w:color w:val="000000"/>
              </w:rPr>
              <w:t xml:space="preserve"> Raster</w:t>
            </w:r>
          </w:p>
        </w:tc>
        <w:tc>
          <w:tcPr>
            <w:tcW w:w="5040" w:type="dxa"/>
          </w:tcPr>
          <w:p w14:paraId="2A94E151" w14:textId="2B8F20DB" w:rsidR="00565B05" w:rsidRPr="0013338F" w:rsidRDefault="00565B05" w:rsidP="00C72C5A">
            <w:pPr>
              <w:spacing w:after="0"/>
              <w:ind w:left="69" w:right="-21"/>
              <w:jc w:val="both"/>
              <w:rPr>
                <w:rFonts w:ascii="Arial Narrow" w:eastAsiaTheme="minorEastAsia" w:hAnsi="Arial Narrow" w:cs="Arial"/>
                <w:lang w:eastAsia="ko-KR"/>
              </w:rPr>
            </w:pPr>
            <w:r w:rsidRPr="002D6999">
              <w:rPr>
                <w:rFonts w:ascii="Arial Narrow" w:hAnsi="Arial Narrow" w:cs="Arial"/>
                <w:lang w:eastAsia="x-none"/>
              </w:rPr>
              <w:t>Waits for input from RAN4 RF</w:t>
            </w:r>
            <w:r w:rsidR="0013338F">
              <w:rPr>
                <w:rFonts w:ascii="Arial Narrow" w:hAnsi="Arial Narrow" w:cs="Arial"/>
                <w:lang w:eastAsia="x-none"/>
              </w:rPr>
              <w:t xml:space="preserve"> to support 3 MHz</w:t>
            </w:r>
          </w:p>
        </w:tc>
      </w:tr>
    </w:tbl>
    <w:p w14:paraId="1AFCD286" w14:textId="77777777" w:rsidR="00C72C5A" w:rsidRDefault="00C72C5A" w:rsidP="00CB6051">
      <w:pPr>
        <w:jc w:val="both"/>
        <w:rPr>
          <w:sz w:val="22"/>
          <w:szCs w:val="22"/>
        </w:rPr>
      </w:pPr>
    </w:p>
    <w:p w14:paraId="581FA62B" w14:textId="4A17516D" w:rsidR="00275BFD" w:rsidRDefault="00FA6056" w:rsidP="00CB605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RAN1 status can be summarized as below for RRM impact consideration. </w:t>
      </w:r>
      <w:r w:rsidR="002F48D0">
        <w:rPr>
          <w:sz w:val="22"/>
          <w:szCs w:val="22"/>
        </w:rPr>
        <w:t xml:space="preserve">It can be noted that </w:t>
      </w:r>
      <w:r w:rsidR="00242897">
        <w:rPr>
          <w:sz w:val="22"/>
          <w:szCs w:val="22"/>
        </w:rPr>
        <w:t>there would be changes in PBCH and COREST0 due to limited BW</w:t>
      </w:r>
      <w:r w:rsidR="00275BFD">
        <w:rPr>
          <w:sz w:val="22"/>
          <w:szCs w:val="22"/>
        </w:rPr>
        <w:t xml:space="preserve"> which </w:t>
      </w:r>
      <w:proofErr w:type="spellStart"/>
      <w:r w:rsidR="00275BFD">
        <w:rPr>
          <w:sz w:val="22"/>
          <w:szCs w:val="22"/>
        </w:rPr>
        <w:t>can not</w:t>
      </w:r>
      <w:proofErr w:type="spellEnd"/>
      <w:r w:rsidR="00275BFD">
        <w:rPr>
          <w:sz w:val="22"/>
          <w:szCs w:val="22"/>
        </w:rPr>
        <w:t xml:space="preserve"> cover </w:t>
      </w:r>
      <w:r w:rsidR="0052410C">
        <w:rPr>
          <w:sz w:val="22"/>
          <w:szCs w:val="22"/>
        </w:rPr>
        <w:t xml:space="preserve">the BW of </w:t>
      </w:r>
      <w:r w:rsidR="00275BFD">
        <w:rPr>
          <w:sz w:val="22"/>
          <w:szCs w:val="22"/>
        </w:rPr>
        <w:t>normal PBCH and COREST0</w:t>
      </w:r>
      <w:r w:rsidR="00FC0C0C">
        <w:rPr>
          <w:sz w:val="22"/>
          <w:szCs w:val="22"/>
        </w:rPr>
        <w:t xml:space="preserve"> signals</w:t>
      </w:r>
      <w:r w:rsidR="00275BFD">
        <w:rPr>
          <w:sz w:val="22"/>
          <w:szCs w:val="22"/>
        </w:rPr>
        <w:t>.</w:t>
      </w:r>
    </w:p>
    <w:p w14:paraId="3978B535" w14:textId="77777777" w:rsidR="00275BFD" w:rsidRDefault="00275BFD" w:rsidP="00CB6051">
      <w:pPr>
        <w:jc w:val="both"/>
        <w:rPr>
          <w:sz w:val="22"/>
          <w:szCs w:val="22"/>
        </w:rPr>
      </w:pPr>
    </w:p>
    <w:p w14:paraId="50EABD99" w14:textId="77777777" w:rsidR="00275BFD" w:rsidRDefault="00275BFD" w:rsidP="00CB6051">
      <w:pPr>
        <w:jc w:val="both"/>
        <w:rPr>
          <w:sz w:val="22"/>
          <w:szCs w:val="22"/>
        </w:rPr>
      </w:pPr>
    </w:p>
    <w:p w14:paraId="1DAC05DC" w14:textId="77777777" w:rsidR="00275BFD" w:rsidRDefault="00275BFD" w:rsidP="00CB6051">
      <w:pPr>
        <w:jc w:val="both"/>
        <w:rPr>
          <w:sz w:val="22"/>
          <w:szCs w:val="22"/>
        </w:rPr>
      </w:pPr>
    </w:p>
    <w:p w14:paraId="4B150CDC" w14:textId="77777777" w:rsidR="00275BFD" w:rsidRDefault="00275BFD" w:rsidP="00CB6051">
      <w:pPr>
        <w:jc w:val="both"/>
        <w:rPr>
          <w:sz w:val="22"/>
          <w:szCs w:val="22"/>
        </w:rPr>
      </w:pPr>
    </w:p>
    <w:p w14:paraId="3C22C1E3" w14:textId="77777777" w:rsidR="00275BFD" w:rsidRDefault="00275BFD" w:rsidP="00CB6051">
      <w:pPr>
        <w:jc w:val="both"/>
        <w:rPr>
          <w:sz w:val="22"/>
          <w:szCs w:val="22"/>
        </w:rPr>
      </w:pPr>
    </w:p>
    <w:p w14:paraId="4F2FF897" w14:textId="77777777" w:rsidR="00275BFD" w:rsidRDefault="00275BFD" w:rsidP="00CB6051">
      <w:pPr>
        <w:jc w:val="both"/>
        <w:rPr>
          <w:sz w:val="22"/>
          <w:szCs w:val="22"/>
        </w:rPr>
      </w:pPr>
    </w:p>
    <w:p w14:paraId="5D1BC37A" w14:textId="77777777" w:rsidR="00275BFD" w:rsidRDefault="00275BFD" w:rsidP="00CB6051">
      <w:pPr>
        <w:jc w:val="both"/>
        <w:rPr>
          <w:sz w:val="22"/>
          <w:szCs w:val="22"/>
        </w:rPr>
      </w:pPr>
    </w:p>
    <w:p w14:paraId="54FA7A88" w14:textId="08E5B87C" w:rsidR="00175F25" w:rsidRDefault="00DB34C3" w:rsidP="00175F25">
      <w:pPr>
        <w:pStyle w:val="Heading2"/>
        <w:jc w:val="both"/>
      </w:pPr>
      <w:r>
        <w:t xml:space="preserve">RRM </w:t>
      </w:r>
      <w:r w:rsidR="00611359">
        <w:t xml:space="preserve">impact </w:t>
      </w:r>
      <w:r w:rsidR="005C0772">
        <w:t xml:space="preserve">from </w:t>
      </w:r>
      <w:r w:rsidR="00611359">
        <w:t>new PBCH</w:t>
      </w:r>
      <w:r w:rsidR="005C0772">
        <w:t xml:space="preserve"> / CORESET0</w:t>
      </w:r>
      <w:r w:rsidR="00611359">
        <w:t xml:space="preserve"> </w:t>
      </w:r>
    </w:p>
    <w:p w14:paraId="4B3BEB49" w14:textId="3EC27DE9" w:rsidR="00554E9F" w:rsidRDefault="004D2CFE" w:rsidP="00554E9F">
      <w:pPr>
        <w:pStyle w:val="Heading3"/>
      </w:pPr>
      <w:r>
        <w:t xml:space="preserve">Cell search procedure and </w:t>
      </w:r>
      <w:r w:rsidR="00D67B43">
        <w:t xml:space="preserve">mobility </w:t>
      </w:r>
      <w:r>
        <w:t>performance</w:t>
      </w:r>
    </w:p>
    <w:p w14:paraId="788FE6D0" w14:textId="764797EC" w:rsidR="00753E1E" w:rsidRPr="006B6499" w:rsidRDefault="006225D3" w:rsidP="007818FE">
      <w:pPr>
        <w:pStyle w:val="ListParagraph"/>
        <w:overflowPunct w:val="0"/>
        <w:autoSpaceDE w:val="0"/>
        <w:autoSpaceDN w:val="0"/>
        <w:adjustRightInd w:val="0"/>
        <w:spacing w:line="259" w:lineRule="auto"/>
        <w:ind w:left="568" w:firstLine="284"/>
        <w:jc w:val="both"/>
        <w:textAlignment w:val="baseline"/>
        <w:rPr>
          <w:rFonts w:ascii="Times New Roman" w:hAnsi="Times New Roman"/>
          <w:szCs w:val="22"/>
          <w:lang w:val="en-GB" w:eastAsia="x-none"/>
        </w:rPr>
      </w:pPr>
      <w:r w:rsidRPr="006B6499">
        <w:rPr>
          <w:rFonts w:ascii="Times New Roman" w:hAnsi="Times New Roman"/>
          <w:szCs w:val="22"/>
          <w:lang w:val="en-GB" w:eastAsia="x-none"/>
        </w:rPr>
        <w:t>During cell search, UE use</w:t>
      </w:r>
      <w:r w:rsidR="0073712B" w:rsidRPr="006B6499">
        <w:rPr>
          <w:rFonts w:ascii="Times New Roman" w:hAnsi="Times New Roman"/>
          <w:szCs w:val="22"/>
          <w:lang w:val="en-GB" w:eastAsia="x-none"/>
        </w:rPr>
        <w:t xml:space="preserve">s SSS and PSS for PCID and symbol timing detection while PBCH is </w:t>
      </w:r>
      <w:r w:rsidR="006057EE" w:rsidRPr="006B6499">
        <w:rPr>
          <w:rFonts w:ascii="Times New Roman" w:hAnsi="Times New Roman"/>
          <w:szCs w:val="22"/>
          <w:lang w:val="en-GB" w:eastAsia="x-none"/>
        </w:rPr>
        <w:t xml:space="preserve">used for frame synchronization and </w:t>
      </w:r>
      <w:r w:rsidR="00387A4D" w:rsidRPr="006B6499">
        <w:rPr>
          <w:rFonts w:ascii="Times New Roman" w:hAnsi="Times New Roman"/>
          <w:szCs w:val="22"/>
          <w:lang w:val="en-GB" w:eastAsia="x-none"/>
        </w:rPr>
        <w:t>verification</w:t>
      </w:r>
      <w:r w:rsidR="00495CD9" w:rsidRPr="006B6499">
        <w:rPr>
          <w:rFonts w:ascii="Times New Roman" w:hAnsi="Times New Roman"/>
          <w:szCs w:val="22"/>
          <w:lang w:val="en-GB" w:eastAsia="x-none"/>
        </w:rPr>
        <w:t xml:space="preserve"> of correct cell detection. </w:t>
      </w:r>
      <w:r w:rsidR="00A840C8" w:rsidRPr="006B6499">
        <w:rPr>
          <w:rFonts w:ascii="Times New Roman" w:hAnsi="Times New Roman"/>
          <w:szCs w:val="22"/>
          <w:lang w:val="en-GB" w:eastAsia="x-none"/>
        </w:rPr>
        <w:t xml:space="preserve">RAN1 </w:t>
      </w:r>
      <w:r w:rsidR="0025138D" w:rsidRPr="006B6499">
        <w:rPr>
          <w:rFonts w:ascii="Times New Roman" w:hAnsi="Times New Roman"/>
          <w:szCs w:val="22"/>
          <w:lang w:val="en-GB" w:eastAsia="x-none"/>
        </w:rPr>
        <w:t xml:space="preserve">is under progress of study </w:t>
      </w:r>
      <w:r w:rsidR="00753E1E" w:rsidRPr="006B6499">
        <w:rPr>
          <w:rFonts w:ascii="Times New Roman" w:hAnsi="Times New Roman"/>
          <w:szCs w:val="22"/>
          <w:lang w:val="en-GB" w:eastAsia="x-none"/>
        </w:rPr>
        <w:t>and how to recover PBCH detection performance for transmission bandwidths of &lt;</w:t>
      </w:r>
      <w:r w:rsidR="00CB4A1B" w:rsidRPr="006B6499">
        <w:rPr>
          <w:rFonts w:ascii="Times New Roman" w:hAnsi="Times New Roman"/>
          <w:szCs w:val="22"/>
          <w:lang w:val="en-GB" w:eastAsia="x-none"/>
        </w:rPr>
        <w:t xml:space="preserve"> </w:t>
      </w:r>
      <w:r w:rsidR="00753E1E" w:rsidRPr="006B6499">
        <w:rPr>
          <w:rFonts w:ascii="Times New Roman" w:hAnsi="Times New Roman"/>
          <w:szCs w:val="22"/>
          <w:lang w:val="en-GB" w:eastAsia="x-none"/>
        </w:rPr>
        <w:t>5MHz for 3MHz and 5MHz channel bandwidth</w:t>
      </w:r>
      <w:r w:rsidR="00753E1E" w:rsidRPr="006B6499">
        <w:rPr>
          <w:rFonts w:ascii="Times New Roman" w:hAnsi="Times New Roman"/>
          <w:szCs w:val="22"/>
          <w:lang w:val="en-GB"/>
        </w:rPr>
        <w:t>.</w:t>
      </w:r>
      <w:r w:rsidR="00753E1E" w:rsidRPr="0005270B">
        <w:rPr>
          <w:rFonts w:ascii="Times New Roman" w:hAnsi="Times New Roman"/>
          <w:szCs w:val="22"/>
          <w:lang w:val="en-GB"/>
        </w:rPr>
        <w:t xml:space="preserve"> </w:t>
      </w:r>
      <w:r w:rsidR="0055008F" w:rsidRPr="0005270B">
        <w:rPr>
          <w:rFonts w:ascii="Times New Roman" w:hAnsi="Times New Roman"/>
          <w:szCs w:val="22"/>
          <w:lang w:val="en-GB"/>
        </w:rPr>
        <w:t xml:space="preserve">We can </w:t>
      </w:r>
      <w:r w:rsidR="00570A29" w:rsidRPr="0005270B">
        <w:rPr>
          <w:rFonts w:ascii="Times New Roman" w:hAnsi="Times New Roman"/>
          <w:szCs w:val="22"/>
          <w:lang w:val="en-GB"/>
        </w:rPr>
        <w:t xml:space="preserve">decide whether </w:t>
      </w:r>
      <w:r w:rsidR="004165AC" w:rsidRPr="006B6499">
        <w:rPr>
          <w:rFonts w:ascii="Times New Roman" w:hAnsi="Times New Roman"/>
          <w:szCs w:val="22"/>
          <w:lang w:val="en-GB"/>
        </w:rPr>
        <w:t xml:space="preserve">cell search </w:t>
      </w:r>
      <w:r w:rsidR="003A6BD8" w:rsidRPr="006B6499">
        <w:rPr>
          <w:rFonts w:ascii="Times New Roman" w:hAnsi="Times New Roman"/>
          <w:szCs w:val="22"/>
          <w:lang w:val="en-GB"/>
        </w:rPr>
        <w:t xml:space="preserve">performance </w:t>
      </w:r>
      <w:r w:rsidR="004165AC" w:rsidRPr="006B6499">
        <w:rPr>
          <w:rFonts w:ascii="Times New Roman" w:hAnsi="Times New Roman"/>
          <w:szCs w:val="22"/>
          <w:lang w:val="en-GB"/>
        </w:rPr>
        <w:t xml:space="preserve">in terms of search time and </w:t>
      </w:r>
      <w:r w:rsidR="00854514" w:rsidRPr="006B6499">
        <w:rPr>
          <w:rFonts w:ascii="Times New Roman" w:hAnsi="Times New Roman"/>
          <w:szCs w:val="22"/>
          <w:lang w:val="en-GB"/>
        </w:rPr>
        <w:t xml:space="preserve">detection </w:t>
      </w:r>
      <w:r w:rsidR="00DB36FC">
        <w:rPr>
          <w:rFonts w:ascii="Times New Roman" w:hAnsi="Times New Roman"/>
          <w:szCs w:val="22"/>
          <w:lang w:val="en-GB"/>
        </w:rPr>
        <w:t xml:space="preserve">probability </w:t>
      </w:r>
      <w:r w:rsidR="00306BE1" w:rsidRPr="006B6499">
        <w:rPr>
          <w:rFonts w:ascii="Times New Roman" w:hAnsi="Times New Roman"/>
          <w:szCs w:val="22"/>
          <w:lang w:val="en-GB"/>
        </w:rPr>
        <w:t xml:space="preserve">is kept </w:t>
      </w:r>
      <w:r w:rsidR="0055008F" w:rsidRPr="006B6499">
        <w:rPr>
          <w:rFonts w:ascii="Times New Roman" w:hAnsi="Times New Roman"/>
          <w:szCs w:val="22"/>
          <w:lang w:val="en-GB"/>
        </w:rPr>
        <w:t xml:space="preserve">or not </w:t>
      </w:r>
      <w:r w:rsidR="00002E08" w:rsidRPr="006B6499">
        <w:rPr>
          <w:rFonts w:ascii="Times New Roman" w:hAnsi="Times New Roman"/>
          <w:szCs w:val="22"/>
          <w:lang w:val="en-GB"/>
        </w:rPr>
        <w:t xml:space="preserve">after </w:t>
      </w:r>
      <w:r w:rsidR="00854514" w:rsidRPr="006B6499">
        <w:rPr>
          <w:rFonts w:ascii="Times New Roman" w:hAnsi="Times New Roman"/>
          <w:szCs w:val="22"/>
          <w:lang w:val="en-GB"/>
        </w:rPr>
        <w:t>RAN1 finalize</w:t>
      </w:r>
      <w:r w:rsidR="0066023E" w:rsidRPr="006B6499">
        <w:rPr>
          <w:rFonts w:ascii="Times New Roman" w:hAnsi="Times New Roman"/>
          <w:szCs w:val="22"/>
          <w:lang w:val="en-GB"/>
        </w:rPr>
        <w:t>s</w:t>
      </w:r>
      <w:r w:rsidR="00854514" w:rsidRPr="006B6499">
        <w:rPr>
          <w:rFonts w:ascii="Times New Roman" w:hAnsi="Times New Roman"/>
          <w:szCs w:val="22"/>
          <w:lang w:val="en-GB"/>
        </w:rPr>
        <w:t xml:space="preserve"> the design</w:t>
      </w:r>
      <w:r w:rsidR="00002E08" w:rsidRPr="006B6499">
        <w:rPr>
          <w:rFonts w:ascii="Times New Roman" w:hAnsi="Times New Roman"/>
          <w:szCs w:val="22"/>
          <w:lang w:val="en-GB"/>
        </w:rPr>
        <w:t>.</w:t>
      </w:r>
      <w:r w:rsidR="00002E08" w:rsidRPr="006B6499">
        <w:rPr>
          <w:rFonts w:ascii="Times New Roman" w:hAnsi="Times New Roman"/>
          <w:szCs w:val="22"/>
          <w:lang w:val="en-GB" w:eastAsia="x-none"/>
        </w:rPr>
        <w:t xml:space="preserve"> </w:t>
      </w:r>
    </w:p>
    <w:p w14:paraId="1F2F01A4" w14:textId="7D41303D" w:rsidR="00D72D3F" w:rsidRDefault="00D72D3F" w:rsidP="007818FE">
      <w:pPr>
        <w:pStyle w:val="ListParagraph"/>
        <w:overflowPunct w:val="0"/>
        <w:autoSpaceDE w:val="0"/>
        <w:autoSpaceDN w:val="0"/>
        <w:adjustRightInd w:val="0"/>
        <w:spacing w:line="259" w:lineRule="auto"/>
        <w:ind w:left="568" w:firstLine="284"/>
        <w:jc w:val="both"/>
        <w:textAlignment w:val="baseline"/>
        <w:rPr>
          <w:rFonts w:ascii="Times New Roman" w:hAnsi="Times New Roman"/>
          <w:szCs w:val="22"/>
          <w:lang w:val="en-GB" w:eastAsia="x-none"/>
        </w:rPr>
      </w:pPr>
    </w:p>
    <w:p w14:paraId="48E49809" w14:textId="62A9467E" w:rsidR="00D72D3F" w:rsidRPr="00D72D3F" w:rsidRDefault="00D72D3F" w:rsidP="00A5601F">
      <w:pPr>
        <w:ind w:left="568"/>
        <w:jc w:val="both"/>
        <w:rPr>
          <w:sz w:val="18"/>
          <w:szCs w:val="18"/>
          <w:lang w:eastAsia="zh-CN"/>
        </w:rPr>
      </w:pPr>
      <w:r w:rsidRPr="1920700D">
        <w:rPr>
          <w:b/>
          <w:bCs/>
          <w:sz w:val="22"/>
          <w:szCs w:val="22"/>
        </w:rPr>
        <w:t>Observation 1</w:t>
      </w:r>
      <w:r w:rsidRPr="1920700D">
        <w:rPr>
          <w:sz w:val="22"/>
          <w:szCs w:val="22"/>
        </w:rPr>
        <w:t xml:space="preserve">: </w:t>
      </w:r>
      <w:r w:rsidRPr="006B6499">
        <w:rPr>
          <w:sz w:val="22"/>
          <w:szCs w:val="22"/>
        </w:rPr>
        <w:t xml:space="preserve">Cell search performance </w:t>
      </w:r>
      <w:r w:rsidRPr="006B6499">
        <w:rPr>
          <w:sz w:val="22"/>
          <w:szCs w:val="22"/>
          <w:lang w:eastAsia="x-none"/>
        </w:rPr>
        <w:t xml:space="preserve">in terms of search time and </w:t>
      </w:r>
      <w:r w:rsidR="00DB36FC" w:rsidRPr="00DB36FC">
        <w:rPr>
          <w:sz w:val="22"/>
          <w:szCs w:val="22"/>
          <w:lang w:eastAsia="x-none"/>
        </w:rPr>
        <w:t>detection probability</w:t>
      </w:r>
      <w:r w:rsidR="00DB36FC">
        <w:rPr>
          <w:sz w:val="22"/>
          <w:szCs w:val="22"/>
          <w:lang w:eastAsia="x-none"/>
        </w:rPr>
        <w:t xml:space="preserve"> may be impacted from </w:t>
      </w:r>
      <w:r w:rsidR="00A5601F">
        <w:rPr>
          <w:sz w:val="22"/>
          <w:szCs w:val="22"/>
          <w:lang w:eastAsia="x-none"/>
        </w:rPr>
        <w:t>RAN1 design decision.</w:t>
      </w:r>
    </w:p>
    <w:p w14:paraId="0C7CB1D6" w14:textId="3F957FCC" w:rsidR="00477D87" w:rsidRDefault="00B1237A" w:rsidP="00477D87">
      <w:pPr>
        <w:pStyle w:val="Heading3"/>
      </w:pPr>
      <w:r>
        <w:t>UE tra</w:t>
      </w:r>
      <w:r w:rsidR="005A0985">
        <w:t xml:space="preserve">nsmit </w:t>
      </w:r>
      <w:r>
        <w:t xml:space="preserve">timing and </w:t>
      </w:r>
      <w:r w:rsidR="00387A4D">
        <w:t>signalling</w:t>
      </w:r>
      <w:r>
        <w:t xml:space="preserve"> </w:t>
      </w:r>
      <w:r w:rsidR="006447C2">
        <w:t>performance</w:t>
      </w:r>
      <w:r w:rsidR="004D2CFE">
        <w:t xml:space="preserve"> </w:t>
      </w:r>
    </w:p>
    <w:p w14:paraId="26BF058F" w14:textId="1CC632C0" w:rsidR="00477D87" w:rsidRPr="003E3314" w:rsidRDefault="000F4E21" w:rsidP="000F4E21">
      <w:pPr>
        <w:spacing w:after="0"/>
        <w:ind w:left="568"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x-none"/>
        </w:rPr>
        <w:t xml:space="preserve">Regardless of </w:t>
      </w:r>
      <w:r w:rsidR="00236C39">
        <w:rPr>
          <w:sz w:val="22"/>
          <w:szCs w:val="22"/>
          <w:lang w:eastAsia="x-none"/>
        </w:rPr>
        <w:t xml:space="preserve">RAN1 PBCH design, </w:t>
      </w:r>
      <w:r w:rsidR="006903D9">
        <w:rPr>
          <w:sz w:val="22"/>
          <w:szCs w:val="22"/>
          <w:lang w:eastAsia="x-none"/>
        </w:rPr>
        <w:t xml:space="preserve">degradation of time-domain resolution </w:t>
      </w:r>
      <w:r w:rsidR="00236C39">
        <w:rPr>
          <w:sz w:val="22"/>
          <w:szCs w:val="22"/>
          <w:lang w:eastAsia="x-none"/>
        </w:rPr>
        <w:t xml:space="preserve">from limited </w:t>
      </w:r>
      <w:r w:rsidR="00387A4D">
        <w:rPr>
          <w:sz w:val="22"/>
          <w:szCs w:val="22"/>
          <w:lang w:eastAsia="x-none"/>
        </w:rPr>
        <w:t>bandwidth</w:t>
      </w:r>
      <w:r w:rsidR="006903D9">
        <w:rPr>
          <w:sz w:val="22"/>
          <w:szCs w:val="22"/>
          <w:lang w:eastAsia="x-none"/>
        </w:rPr>
        <w:t xml:space="preserve"> </w:t>
      </w:r>
      <w:r w:rsidR="0088728E">
        <w:rPr>
          <w:sz w:val="22"/>
          <w:szCs w:val="22"/>
          <w:lang w:eastAsia="x-none"/>
        </w:rPr>
        <w:t xml:space="preserve">is </w:t>
      </w:r>
      <w:r w:rsidR="00387A4D">
        <w:rPr>
          <w:sz w:val="22"/>
          <w:szCs w:val="22"/>
          <w:lang w:eastAsia="x-none"/>
        </w:rPr>
        <w:t>inevitable</w:t>
      </w:r>
      <w:r w:rsidR="00D448DF">
        <w:rPr>
          <w:sz w:val="22"/>
          <w:szCs w:val="22"/>
          <w:lang w:eastAsia="x-none"/>
        </w:rPr>
        <w:t xml:space="preserve"> and it needs to be </w:t>
      </w:r>
      <w:r w:rsidR="003C2DAE">
        <w:rPr>
          <w:sz w:val="22"/>
          <w:szCs w:val="22"/>
          <w:lang w:eastAsia="x-none"/>
        </w:rPr>
        <w:t>evaluated especially for UE transmit timing requirements</w:t>
      </w:r>
      <w:r w:rsidR="0088728E">
        <w:rPr>
          <w:sz w:val="22"/>
          <w:szCs w:val="22"/>
          <w:lang w:eastAsia="x-none"/>
        </w:rPr>
        <w:t xml:space="preserve">. </w:t>
      </w:r>
      <w:r w:rsidR="001332B8">
        <w:rPr>
          <w:sz w:val="22"/>
          <w:szCs w:val="22"/>
          <w:lang w:eastAsia="x-none"/>
        </w:rPr>
        <w:t>In addition, t</w:t>
      </w:r>
      <w:r w:rsidR="005E32FD">
        <w:rPr>
          <w:sz w:val="22"/>
          <w:szCs w:val="22"/>
          <w:lang w:eastAsia="x-none"/>
        </w:rPr>
        <w:t xml:space="preserve">he </w:t>
      </w:r>
      <w:r w:rsidR="006F5BB9">
        <w:rPr>
          <w:sz w:val="22"/>
          <w:szCs w:val="22"/>
          <w:lang w:eastAsia="x-none"/>
        </w:rPr>
        <w:t xml:space="preserve">noise suppression </w:t>
      </w:r>
      <w:r w:rsidR="005E32FD">
        <w:rPr>
          <w:sz w:val="22"/>
          <w:szCs w:val="22"/>
          <w:lang w:eastAsia="x-none"/>
        </w:rPr>
        <w:t xml:space="preserve">gain </w:t>
      </w:r>
      <w:r w:rsidR="00CF1C56">
        <w:rPr>
          <w:sz w:val="22"/>
          <w:szCs w:val="22"/>
          <w:lang w:eastAsia="x-none"/>
        </w:rPr>
        <w:t xml:space="preserve">depends on the </w:t>
      </w:r>
      <w:r w:rsidR="00A03A76">
        <w:rPr>
          <w:sz w:val="22"/>
          <w:szCs w:val="22"/>
          <w:lang w:eastAsia="x-none"/>
        </w:rPr>
        <w:t xml:space="preserve">number </w:t>
      </w:r>
      <w:r w:rsidR="00CF1C56">
        <w:rPr>
          <w:sz w:val="22"/>
          <w:szCs w:val="22"/>
          <w:lang w:eastAsia="x-none"/>
        </w:rPr>
        <w:t xml:space="preserve">of DMRS in new PBCH. It can be kept </w:t>
      </w:r>
      <w:r w:rsidR="000A673A">
        <w:rPr>
          <w:sz w:val="22"/>
          <w:szCs w:val="22"/>
          <w:lang w:eastAsia="x-none"/>
        </w:rPr>
        <w:t xml:space="preserve">or not depending on </w:t>
      </w:r>
      <w:r w:rsidR="00A03A76">
        <w:rPr>
          <w:sz w:val="22"/>
          <w:szCs w:val="22"/>
          <w:lang w:eastAsia="x-none"/>
        </w:rPr>
        <w:t>number of available DMRS in the new PBCH</w:t>
      </w:r>
      <w:r w:rsidR="000A673A">
        <w:rPr>
          <w:sz w:val="22"/>
          <w:szCs w:val="22"/>
          <w:lang w:eastAsia="x-none"/>
        </w:rPr>
        <w:t xml:space="preserve">. </w:t>
      </w:r>
      <w:r w:rsidR="00FD7D05">
        <w:rPr>
          <w:sz w:val="22"/>
          <w:szCs w:val="22"/>
          <w:lang w:eastAsia="x-none"/>
        </w:rPr>
        <w:t xml:space="preserve">The number of available DMRS may </w:t>
      </w:r>
      <w:r w:rsidR="007F3FA2">
        <w:rPr>
          <w:sz w:val="22"/>
          <w:szCs w:val="22"/>
          <w:lang w:eastAsia="x-none"/>
        </w:rPr>
        <w:t xml:space="preserve">impact the RRM </w:t>
      </w:r>
      <w:r w:rsidR="00A8033E">
        <w:rPr>
          <w:sz w:val="22"/>
          <w:szCs w:val="22"/>
          <w:lang w:eastAsia="x-none"/>
        </w:rPr>
        <w:t xml:space="preserve">measurement </w:t>
      </w:r>
      <w:r w:rsidR="007F3FA2" w:rsidRPr="00387A4D">
        <w:rPr>
          <w:sz w:val="22"/>
          <w:szCs w:val="22"/>
          <w:lang w:eastAsia="x-none"/>
        </w:rPr>
        <w:t>requirements as below.</w:t>
      </w:r>
      <w:r w:rsidR="00477D87" w:rsidRPr="00387A4D">
        <w:rPr>
          <w:sz w:val="22"/>
          <w:szCs w:val="22"/>
        </w:rPr>
        <w:t xml:space="preserve"> </w:t>
      </w:r>
      <w:r w:rsidR="00224B00" w:rsidRPr="00387A4D">
        <w:rPr>
          <w:sz w:val="22"/>
          <w:szCs w:val="22"/>
        </w:rPr>
        <w:t>Also,</w:t>
      </w:r>
      <w:r w:rsidR="009F41BD" w:rsidRPr="00387A4D">
        <w:rPr>
          <w:sz w:val="22"/>
          <w:szCs w:val="22"/>
        </w:rPr>
        <w:t xml:space="preserve"> we can see that </w:t>
      </w:r>
      <w:r w:rsidR="00224B00" w:rsidRPr="00387A4D">
        <w:rPr>
          <w:sz w:val="22"/>
          <w:szCs w:val="22"/>
        </w:rPr>
        <w:t>actual degra</w:t>
      </w:r>
      <w:r w:rsidR="0015193C" w:rsidRPr="00387A4D">
        <w:rPr>
          <w:sz w:val="22"/>
          <w:szCs w:val="22"/>
        </w:rPr>
        <w:t>da</w:t>
      </w:r>
      <w:r w:rsidR="00224B00" w:rsidRPr="00387A4D">
        <w:rPr>
          <w:sz w:val="22"/>
          <w:szCs w:val="22"/>
        </w:rPr>
        <w:t>tion would</w:t>
      </w:r>
      <w:r w:rsidR="009F41BD" w:rsidRPr="00387A4D">
        <w:rPr>
          <w:sz w:val="22"/>
          <w:szCs w:val="22"/>
        </w:rPr>
        <w:t xml:space="preserve"> </w:t>
      </w:r>
      <w:r w:rsidR="0015193C" w:rsidRPr="00387A4D">
        <w:rPr>
          <w:sz w:val="22"/>
          <w:szCs w:val="22"/>
        </w:rPr>
        <w:t xml:space="preserve">be </w:t>
      </w:r>
      <w:r w:rsidR="00AE6301" w:rsidRPr="00387A4D">
        <w:rPr>
          <w:sz w:val="22"/>
          <w:szCs w:val="22"/>
        </w:rPr>
        <w:t xml:space="preserve">implementation specific and </w:t>
      </w:r>
      <w:r w:rsidR="0015193C" w:rsidRPr="00387A4D">
        <w:rPr>
          <w:sz w:val="22"/>
          <w:szCs w:val="22"/>
        </w:rPr>
        <w:t xml:space="preserve">relative degradation might be negligible if </w:t>
      </w:r>
      <w:r w:rsidR="00434B79" w:rsidRPr="00387A4D">
        <w:rPr>
          <w:sz w:val="22"/>
          <w:szCs w:val="22"/>
        </w:rPr>
        <w:t>SS signals</w:t>
      </w:r>
      <w:r w:rsidR="00012114" w:rsidRPr="00387A4D">
        <w:rPr>
          <w:sz w:val="22"/>
          <w:szCs w:val="22"/>
        </w:rPr>
        <w:t xml:space="preserve"> without </w:t>
      </w:r>
      <w:r w:rsidR="00387A4D" w:rsidRPr="00387A4D">
        <w:rPr>
          <w:sz w:val="22"/>
          <w:szCs w:val="22"/>
        </w:rPr>
        <w:t>utilization</w:t>
      </w:r>
      <w:r w:rsidR="00012114" w:rsidRPr="00387A4D">
        <w:rPr>
          <w:sz w:val="22"/>
          <w:szCs w:val="22"/>
        </w:rPr>
        <w:t xml:space="preserve"> PBCH </w:t>
      </w:r>
      <w:r w:rsidR="007708D3" w:rsidRPr="00387A4D">
        <w:rPr>
          <w:sz w:val="22"/>
          <w:szCs w:val="22"/>
        </w:rPr>
        <w:t xml:space="preserve">are used for </w:t>
      </w:r>
      <w:r w:rsidR="00C644C8" w:rsidRPr="00387A4D">
        <w:rPr>
          <w:sz w:val="22"/>
          <w:szCs w:val="22"/>
        </w:rPr>
        <w:t xml:space="preserve">UE </w:t>
      </w:r>
      <w:r w:rsidR="007708D3" w:rsidRPr="00387A4D">
        <w:rPr>
          <w:sz w:val="22"/>
          <w:szCs w:val="22"/>
        </w:rPr>
        <w:t>transmit timing estimation</w:t>
      </w:r>
      <w:r w:rsidR="00AE6301" w:rsidRPr="00387A4D">
        <w:rPr>
          <w:sz w:val="22"/>
          <w:szCs w:val="22"/>
        </w:rPr>
        <w:t>.</w:t>
      </w:r>
    </w:p>
    <w:p w14:paraId="0944F5E0" w14:textId="77777777" w:rsidR="00477D87" w:rsidRDefault="00477D87" w:rsidP="00477D87">
      <w:pPr>
        <w:spacing w:after="0"/>
        <w:ind w:left="568"/>
        <w:jc w:val="both"/>
      </w:pPr>
    </w:p>
    <w:tbl>
      <w:tblPr>
        <w:tblStyle w:val="TableGrid"/>
        <w:tblW w:w="0" w:type="auto"/>
        <w:tblInd w:w="1345" w:type="dxa"/>
        <w:tblLook w:val="04A0" w:firstRow="1" w:lastRow="0" w:firstColumn="1" w:lastColumn="0" w:noHBand="0" w:noVBand="1"/>
      </w:tblPr>
      <w:tblGrid>
        <w:gridCol w:w="1620"/>
        <w:gridCol w:w="5400"/>
      </w:tblGrid>
      <w:tr w:rsidR="00477D87" w:rsidRPr="00085F98" w14:paraId="6578890E" w14:textId="77777777" w:rsidTr="0050370D">
        <w:trPr>
          <w:trHeight w:val="264"/>
        </w:trPr>
        <w:tc>
          <w:tcPr>
            <w:tcW w:w="1620" w:type="dxa"/>
            <w:hideMark/>
          </w:tcPr>
          <w:p w14:paraId="35994B52" w14:textId="77777777" w:rsidR="00477D87" w:rsidRPr="002E1141" w:rsidRDefault="00477D87" w:rsidP="00C538EE">
            <w:pPr>
              <w:jc w:val="both"/>
              <w:rPr>
                <w:b/>
                <w:bCs/>
                <w:sz w:val="18"/>
                <w:szCs w:val="18"/>
                <w:u w:val="single"/>
                <w:lang w:val="en-US"/>
              </w:rPr>
            </w:pPr>
            <w:r>
              <w:rPr>
                <w:b/>
                <w:bCs/>
                <w:sz w:val="18"/>
                <w:szCs w:val="18"/>
                <w:u w:val="single"/>
              </w:rPr>
              <w:t>Feature</w:t>
            </w:r>
            <w:r w:rsidRPr="002E1141">
              <w:rPr>
                <w:b/>
                <w:bCs/>
                <w:sz w:val="18"/>
                <w:szCs w:val="18"/>
                <w:u w:val="single"/>
              </w:rPr>
              <w:t xml:space="preserve"> </w:t>
            </w:r>
          </w:p>
        </w:tc>
        <w:tc>
          <w:tcPr>
            <w:tcW w:w="5400" w:type="dxa"/>
            <w:hideMark/>
          </w:tcPr>
          <w:p w14:paraId="54EB646D" w14:textId="63126742" w:rsidR="00477D87" w:rsidRPr="002E1141" w:rsidRDefault="00477D87" w:rsidP="00C538EE">
            <w:pPr>
              <w:jc w:val="both"/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bCs/>
                <w:sz w:val="18"/>
                <w:szCs w:val="18"/>
                <w:u w:val="single"/>
              </w:rPr>
              <w:t xml:space="preserve">Related Requirements </w:t>
            </w:r>
            <w:r w:rsidRPr="002E1141">
              <w:rPr>
                <w:b/>
                <w:bCs/>
                <w:sz w:val="18"/>
                <w:szCs w:val="18"/>
                <w:u w:val="single"/>
              </w:rPr>
              <w:t>in TS 38.133</w:t>
            </w:r>
          </w:p>
        </w:tc>
      </w:tr>
      <w:tr w:rsidR="00477D87" w:rsidRPr="00085F98" w14:paraId="17A729C5" w14:textId="77777777" w:rsidTr="0050370D">
        <w:trPr>
          <w:trHeight w:val="417"/>
        </w:trPr>
        <w:tc>
          <w:tcPr>
            <w:tcW w:w="1620" w:type="dxa"/>
            <w:hideMark/>
          </w:tcPr>
          <w:p w14:paraId="5C2EC7A9" w14:textId="77777777" w:rsidR="00477D87" w:rsidRPr="007C5039" w:rsidRDefault="00477D87" w:rsidP="00C538EE">
            <w:pPr>
              <w:spacing w:after="0"/>
              <w:jc w:val="both"/>
            </w:pPr>
            <w:r w:rsidRPr="007C5039">
              <w:t>BM</w:t>
            </w:r>
          </w:p>
        </w:tc>
        <w:tc>
          <w:tcPr>
            <w:tcW w:w="5400" w:type="dxa"/>
            <w:hideMark/>
          </w:tcPr>
          <w:p w14:paraId="09AE759D" w14:textId="77777777" w:rsidR="00477D87" w:rsidRPr="007C5039" w:rsidRDefault="00477D87" w:rsidP="00C538EE">
            <w:pPr>
              <w:spacing w:after="0"/>
              <w:jc w:val="both"/>
              <w:rPr>
                <w:rFonts w:ascii="Arial Narrow" w:hAnsi="Arial Narrow"/>
              </w:rPr>
            </w:pPr>
            <w:r w:rsidRPr="007C5039">
              <w:rPr>
                <w:rFonts w:ascii="Arial Narrow" w:hAnsi="Arial Narrow"/>
              </w:rPr>
              <w:t>9.5.4.1 SSB based L1-RSRP Reporting</w:t>
            </w:r>
          </w:p>
          <w:p w14:paraId="4A897DAD" w14:textId="56F50BFD" w:rsidR="00477D87" w:rsidRPr="007C5039" w:rsidRDefault="00477D87" w:rsidP="007C5039">
            <w:pPr>
              <w:spacing w:after="0"/>
              <w:jc w:val="both"/>
              <w:rPr>
                <w:rFonts w:ascii="Arial Narrow" w:hAnsi="Arial Narrow"/>
              </w:rPr>
            </w:pPr>
            <w:r w:rsidRPr="007C5039">
              <w:rPr>
                <w:rFonts w:ascii="Arial Narrow" w:hAnsi="Arial Narrow"/>
              </w:rPr>
              <w:t>9.5.5.1 Measurement restriction for SSB based L1-RSRP</w:t>
            </w:r>
          </w:p>
        </w:tc>
      </w:tr>
      <w:tr w:rsidR="00477D87" w:rsidRPr="00085F98" w14:paraId="765FAE3C" w14:textId="77777777" w:rsidTr="00B76751">
        <w:trPr>
          <w:trHeight w:val="345"/>
        </w:trPr>
        <w:tc>
          <w:tcPr>
            <w:tcW w:w="1620" w:type="dxa"/>
            <w:hideMark/>
          </w:tcPr>
          <w:p w14:paraId="02FA2ED5" w14:textId="77777777" w:rsidR="00477D87" w:rsidRPr="007C5039" w:rsidRDefault="00477D87" w:rsidP="00C538EE">
            <w:pPr>
              <w:spacing w:after="0"/>
              <w:jc w:val="both"/>
            </w:pPr>
            <w:r w:rsidRPr="007C5039">
              <w:t>RLM</w:t>
            </w:r>
          </w:p>
        </w:tc>
        <w:tc>
          <w:tcPr>
            <w:tcW w:w="5400" w:type="dxa"/>
            <w:hideMark/>
          </w:tcPr>
          <w:p w14:paraId="7335EA05" w14:textId="01D5339B" w:rsidR="00477D87" w:rsidRPr="007C5039" w:rsidRDefault="00477D87" w:rsidP="00C538EE">
            <w:pPr>
              <w:spacing w:after="0"/>
              <w:jc w:val="both"/>
              <w:rPr>
                <w:rFonts w:ascii="Arial Narrow" w:hAnsi="Arial Narrow"/>
              </w:rPr>
            </w:pPr>
            <w:r w:rsidRPr="007C5039">
              <w:rPr>
                <w:rFonts w:ascii="Arial Narrow" w:hAnsi="Arial Narrow"/>
              </w:rPr>
              <w:t>8.1.2 Requirements for SSB based radio link monitoring</w:t>
            </w:r>
          </w:p>
        </w:tc>
      </w:tr>
      <w:tr w:rsidR="00477D87" w:rsidRPr="00085F98" w14:paraId="330AFC3C" w14:textId="77777777" w:rsidTr="0050370D">
        <w:trPr>
          <w:trHeight w:val="300"/>
        </w:trPr>
        <w:tc>
          <w:tcPr>
            <w:tcW w:w="1620" w:type="dxa"/>
          </w:tcPr>
          <w:p w14:paraId="4FAC2DB4" w14:textId="77777777" w:rsidR="00477D87" w:rsidRPr="007C5039" w:rsidRDefault="00477D87" w:rsidP="00C538EE">
            <w:pPr>
              <w:spacing w:after="0"/>
              <w:jc w:val="both"/>
            </w:pPr>
            <w:r w:rsidRPr="007C5039">
              <w:t>BFD</w:t>
            </w:r>
          </w:p>
        </w:tc>
        <w:tc>
          <w:tcPr>
            <w:tcW w:w="5400" w:type="dxa"/>
          </w:tcPr>
          <w:p w14:paraId="1B62409D" w14:textId="77777777" w:rsidR="00477D87" w:rsidRPr="007C5039" w:rsidRDefault="00477D87" w:rsidP="00C538EE">
            <w:pPr>
              <w:spacing w:after="0"/>
              <w:jc w:val="both"/>
              <w:rPr>
                <w:rFonts w:ascii="Arial Narrow" w:hAnsi="Arial Narrow"/>
              </w:rPr>
            </w:pPr>
            <w:r w:rsidRPr="007C5039">
              <w:rPr>
                <w:rFonts w:ascii="Arial Narrow" w:hAnsi="Arial Narrow"/>
              </w:rPr>
              <w:t>8.5.2 Requirements for SSB based beam failure detection</w:t>
            </w:r>
          </w:p>
          <w:p w14:paraId="4B5C67E8" w14:textId="71837DB6" w:rsidR="00477D87" w:rsidRPr="007C5039" w:rsidRDefault="00477D87" w:rsidP="007C5039">
            <w:pPr>
              <w:spacing w:after="0"/>
              <w:jc w:val="both"/>
              <w:rPr>
                <w:rFonts w:ascii="Arial Narrow" w:hAnsi="Arial Narrow"/>
              </w:rPr>
            </w:pPr>
            <w:r w:rsidRPr="007C5039">
              <w:rPr>
                <w:rFonts w:ascii="Arial Narrow" w:hAnsi="Arial Narrow"/>
              </w:rPr>
              <w:t>8.5.5 Requirements for SSB based candidate beam detection</w:t>
            </w:r>
          </w:p>
        </w:tc>
      </w:tr>
      <w:tr w:rsidR="00477D87" w:rsidRPr="00085F98" w14:paraId="6451868A" w14:textId="77777777" w:rsidTr="0050370D">
        <w:trPr>
          <w:trHeight w:val="372"/>
        </w:trPr>
        <w:tc>
          <w:tcPr>
            <w:tcW w:w="1620" w:type="dxa"/>
            <w:hideMark/>
          </w:tcPr>
          <w:p w14:paraId="477B522D" w14:textId="77777777" w:rsidR="00477D87" w:rsidRPr="007C5039" w:rsidRDefault="00477D87" w:rsidP="00C538EE">
            <w:pPr>
              <w:spacing w:after="0"/>
              <w:jc w:val="both"/>
            </w:pPr>
            <w:r w:rsidRPr="007C5039">
              <w:t>UE transmit timing</w:t>
            </w:r>
          </w:p>
        </w:tc>
        <w:tc>
          <w:tcPr>
            <w:tcW w:w="5400" w:type="dxa"/>
            <w:hideMark/>
          </w:tcPr>
          <w:p w14:paraId="610C7405" w14:textId="77777777" w:rsidR="00477D87" w:rsidRPr="007C5039" w:rsidRDefault="00477D87" w:rsidP="00C538EE">
            <w:pPr>
              <w:spacing w:after="0"/>
              <w:jc w:val="both"/>
              <w:rPr>
                <w:rFonts w:ascii="Arial Narrow" w:hAnsi="Arial Narrow"/>
              </w:rPr>
            </w:pPr>
            <w:r w:rsidRPr="007C5039">
              <w:rPr>
                <w:rFonts w:ascii="Arial Narrow" w:hAnsi="Arial Narrow"/>
              </w:rPr>
              <w:t>7.1.2 (UE transmit timing) Requirements</w:t>
            </w:r>
          </w:p>
          <w:p w14:paraId="35CBBE55" w14:textId="68C88310" w:rsidR="00477D87" w:rsidRPr="007C5039" w:rsidRDefault="00477D87" w:rsidP="00C538EE">
            <w:pPr>
              <w:spacing w:after="0"/>
              <w:jc w:val="both"/>
              <w:rPr>
                <w:rFonts w:ascii="Arial Narrow" w:hAnsi="Arial Narrow"/>
              </w:rPr>
            </w:pPr>
            <w:r w:rsidRPr="007C5039">
              <w:rPr>
                <w:rFonts w:ascii="Arial Narrow" w:hAnsi="Arial Narrow"/>
              </w:rPr>
              <w:t xml:space="preserve"> </w:t>
            </w:r>
            <w:r w:rsidR="00D079C5" w:rsidRPr="007C5039">
              <w:rPr>
                <w:rFonts w:ascii="Arial Narrow" w:hAnsi="Arial Narrow"/>
              </w:rPr>
              <w:t>.</w:t>
            </w:r>
            <w:r w:rsidR="00944CC5">
              <w:rPr>
                <w:rFonts w:ascii="Arial Narrow" w:hAnsi="Arial Narrow"/>
              </w:rPr>
              <w:t xml:space="preserve"> </w:t>
            </w:r>
            <w:r w:rsidR="00D079C5" w:rsidRPr="007C5039">
              <w:rPr>
                <w:rFonts w:ascii="Arial Narrow" w:hAnsi="Arial Narrow"/>
              </w:rPr>
              <w:t>Meet</w:t>
            </w:r>
            <w:r w:rsidRPr="007C5039">
              <w:rPr>
                <w:rFonts w:ascii="Arial Narrow" w:hAnsi="Arial Narrow"/>
              </w:rPr>
              <w:t xml:space="preserve"> </w:t>
            </w:r>
            <w:proofErr w:type="spellStart"/>
            <w:r w:rsidRPr="007C5039">
              <w:rPr>
                <w:rFonts w:ascii="Arial Narrow" w:hAnsi="Arial Narrow"/>
              </w:rPr>
              <w:t>Te</w:t>
            </w:r>
            <w:proofErr w:type="spellEnd"/>
            <w:r w:rsidRPr="007C5039">
              <w:rPr>
                <w:rFonts w:ascii="Arial Narrow" w:hAnsi="Arial Narrow"/>
              </w:rPr>
              <w:t xml:space="preserve"> requirements under the condition that at least one SSB available during the last 160 </w:t>
            </w:r>
            <w:proofErr w:type="spellStart"/>
            <w:r w:rsidRPr="007C5039">
              <w:rPr>
                <w:rFonts w:ascii="Arial Narrow" w:hAnsi="Arial Narrow"/>
              </w:rPr>
              <w:t>ms</w:t>
            </w:r>
            <w:proofErr w:type="spellEnd"/>
          </w:p>
        </w:tc>
      </w:tr>
    </w:tbl>
    <w:p w14:paraId="4F8DE349" w14:textId="77777777" w:rsidR="0050370D" w:rsidRDefault="0050370D" w:rsidP="001511FF">
      <w:pPr>
        <w:ind w:left="568"/>
        <w:jc w:val="both"/>
        <w:rPr>
          <w:b/>
          <w:bCs/>
        </w:rPr>
      </w:pPr>
    </w:p>
    <w:p w14:paraId="3E7E015C" w14:textId="147E624D" w:rsidR="00D95CCA" w:rsidRDefault="00D95CCA" w:rsidP="001511FF">
      <w:pPr>
        <w:ind w:left="568"/>
        <w:jc w:val="both"/>
        <w:rPr>
          <w:sz w:val="22"/>
          <w:szCs w:val="22"/>
          <w:lang w:eastAsia="x-none"/>
        </w:rPr>
      </w:pPr>
      <w:r>
        <w:rPr>
          <w:b/>
          <w:bCs/>
        </w:rPr>
        <w:tab/>
      </w:r>
      <w:r w:rsidR="00DC2C8F" w:rsidRPr="00387A4D">
        <w:rPr>
          <w:sz w:val="22"/>
          <w:szCs w:val="22"/>
          <w:lang w:eastAsia="x-none"/>
        </w:rPr>
        <w:t xml:space="preserve">For LTE, </w:t>
      </w:r>
      <w:r w:rsidR="00E071D9" w:rsidRPr="00387A4D">
        <w:rPr>
          <w:sz w:val="22"/>
          <w:szCs w:val="22"/>
          <w:lang w:eastAsia="x-none"/>
        </w:rPr>
        <w:t>t</w:t>
      </w:r>
      <w:r w:rsidR="00936060" w:rsidRPr="00387A4D">
        <w:rPr>
          <w:sz w:val="22"/>
          <w:szCs w:val="22"/>
          <w:lang w:eastAsia="x-none"/>
        </w:rPr>
        <w:t xml:space="preserve">he </w:t>
      </w:r>
      <w:r w:rsidR="00E071D9" w:rsidRPr="00387A4D">
        <w:rPr>
          <w:sz w:val="22"/>
          <w:szCs w:val="22"/>
          <w:lang w:eastAsia="x-none"/>
        </w:rPr>
        <w:t xml:space="preserve">requirement is </w:t>
      </w:r>
      <w:r w:rsidR="0072451C" w:rsidRPr="00387A4D">
        <w:rPr>
          <w:sz w:val="22"/>
          <w:szCs w:val="22"/>
          <w:lang w:eastAsia="x-none"/>
        </w:rPr>
        <w:t xml:space="preserve">two </w:t>
      </w:r>
      <w:r w:rsidR="00556AD0" w:rsidRPr="00387A4D">
        <w:rPr>
          <w:sz w:val="22"/>
          <w:szCs w:val="22"/>
          <w:lang w:eastAsia="x-none"/>
        </w:rPr>
        <w:t>times b</w:t>
      </w:r>
      <w:r w:rsidR="0072451C" w:rsidRPr="00387A4D">
        <w:rPr>
          <w:sz w:val="22"/>
          <w:szCs w:val="22"/>
          <w:lang w:eastAsia="x-none"/>
        </w:rPr>
        <w:t xml:space="preserve">etter </w:t>
      </w:r>
      <w:r w:rsidR="00556AD0" w:rsidRPr="00387A4D">
        <w:rPr>
          <w:sz w:val="22"/>
          <w:szCs w:val="22"/>
          <w:lang w:eastAsia="x-none"/>
        </w:rPr>
        <w:t xml:space="preserve">than </w:t>
      </w:r>
      <w:r w:rsidR="00053E7C" w:rsidRPr="00387A4D">
        <w:rPr>
          <w:sz w:val="22"/>
          <w:szCs w:val="22"/>
          <w:lang w:eastAsia="x-none"/>
        </w:rPr>
        <w:t xml:space="preserve">1.4 MHz BW (6 RB) </w:t>
      </w:r>
      <w:r w:rsidR="00936060" w:rsidRPr="00387A4D">
        <w:rPr>
          <w:sz w:val="22"/>
          <w:szCs w:val="22"/>
          <w:lang w:eastAsia="x-none"/>
        </w:rPr>
        <w:t>if nom</w:t>
      </w:r>
      <w:r w:rsidR="00FF5EA6" w:rsidRPr="00387A4D">
        <w:rPr>
          <w:sz w:val="22"/>
          <w:szCs w:val="22"/>
          <w:lang w:eastAsia="x-none"/>
        </w:rPr>
        <w:t>in</w:t>
      </w:r>
      <w:r w:rsidR="00936060" w:rsidRPr="00387A4D">
        <w:rPr>
          <w:sz w:val="22"/>
          <w:szCs w:val="22"/>
          <w:lang w:eastAsia="x-none"/>
        </w:rPr>
        <w:t xml:space="preserve">al BW is equal and larger than 3 MHz (15 RB in 15 </w:t>
      </w:r>
      <w:proofErr w:type="spellStart"/>
      <w:r w:rsidR="00936060" w:rsidRPr="00387A4D">
        <w:rPr>
          <w:sz w:val="22"/>
          <w:szCs w:val="22"/>
          <w:lang w:eastAsia="x-none"/>
        </w:rPr>
        <w:t>KHz</w:t>
      </w:r>
      <w:proofErr w:type="spellEnd"/>
      <w:r w:rsidR="00936060" w:rsidRPr="00387A4D">
        <w:rPr>
          <w:sz w:val="22"/>
          <w:szCs w:val="22"/>
          <w:lang w:eastAsia="x-none"/>
        </w:rPr>
        <w:t xml:space="preserve"> SCS)</w:t>
      </w:r>
      <w:r w:rsidR="00FF5EA6" w:rsidRPr="00387A4D">
        <w:rPr>
          <w:sz w:val="22"/>
          <w:szCs w:val="22"/>
          <w:lang w:eastAsia="x-none"/>
        </w:rPr>
        <w:t>. Thus, the signal</w:t>
      </w:r>
      <w:r w:rsidR="00BB4878" w:rsidRPr="00387A4D">
        <w:rPr>
          <w:sz w:val="22"/>
          <w:szCs w:val="22"/>
          <w:lang w:eastAsia="x-none"/>
        </w:rPr>
        <w:t xml:space="preserve">s wider than </w:t>
      </w:r>
      <w:r w:rsidR="00FF5EA6" w:rsidRPr="00387A4D">
        <w:rPr>
          <w:sz w:val="22"/>
          <w:szCs w:val="22"/>
          <w:lang w:eastAsia="x-none"/>
        </w:rPr>
        <w:t>3 MHz</w:t>
      </w:r>
      <w:r w:rsidR="00946995" w:rsidRPr="00387A4D">
        <w:rPr>
          <w:sz w:val="22"/>
          <w:szCs w:val="22"/>
          <w:lang w:eastAsia="x-none"/>
        </w:rPr>
        <w:t xml:space="preserve"> might not be</w:t>
      </w:r>
      <w:r w:rsidR="00587C63" w:rsidRPr="00387A4D">
        <w:rPr>
          <w:sz w:val="22"/>
          <w:szCs w:val="22"/>
          <w:lang w:eastAsia="x-none"/>
        </w:rPr>
        <w:t xml:space="preserve"> used</w:t>
      </w:r>
      <w:r w:rsidR="00946995" w:rsidRPr="00387A4D">
        <w:rPr>
          <w:sz w:val="22"/>
          <w:szCs w:val="22"/>
          <w:lang w:eastAsia="x-none"/>
        </w:rPr>
        <w:t xml:space="preserve"> for UE power saving and complexity</w:t>
      </w:r>
      <w:r w:rsidR="00D54A05" w:rsidRPr="00387A4D">
        <w:rPr>
          <w:sz w:val="22"/>
          <w:szCs w:val="22"/>
          <w:lang w:eastAsia="x-none"/>
        </w:rPr>
        <w:t xml:space="preserve"> gain</w:t>
      </w:r>
      <w:r w:rsidR="00946995" w:rsidRPr="00387A4D">
        <w:rPr>
          <w:sz w:val="22"/>
          <w:szCs w:val="22"/>
          <w:lang w:eastAsia="x-none"/>
        </w:rPr>
        <w:t xml:space="preserve"> of </w:t>
      </w:r>
      <w:r w:rsidR="00587C63" w:rsidRPr="00387A4D">
        <w:rPr>
          <w:sz w:val="22"/>
          <w:szCs w:val="22"/>
          <w:lang w:eastAsia="x-none"/>
        </w:rPr>
        <w:t>cell search block.</w:t>
      </w:r>
      <w:r w:rsidR="008942BB" w:rsidRPr="00387A4D">
        <w:rPr>
          <w:sz w:val="22"/>
          <w:szCs w:val="22"/>
          <w:lang w:eastAsia="x-none"/>
        </w:rPr>
        <w:t xml:space="preserve"> From this aspect, </w:t>
      </w:r>
      <w:r w:rsidR="00DE5C45" w:rsidRPr="00387A4D">
        <w:rPr>
          <w:sz w:val="22"/>
          <w:szCs w:val="22"/>
          <w:lang w:eastAsia="x-none"/>
        </w:rPr>
        <w:t xml:space="preserve">NR requirement is </w:t>
      </w:r>
      <w:r w:rsidR="009A386C" w:rsidRPr="00387A4D">
        <w:rPr>
          <w:sz w:val="22"/>
          <w:szCs w:val="22"/>
          <w:lang w:eastAsia="x-none"/>
        </w:rPr>
        <w:t>simpler</w:t>
      </w:r>
      <w:r w:rsidR="00DE5C45" w:rsidRPr="00387A4D">
        <w:rPr>
          <w:sz w:val="22"/>
          <w:szCs w:val="22"/>
          <w:lang w:eastAsia="x-none"/>
        </w:rPr>
        <w:t xml:space="preserve"> since </w:t>
      </w:r>
      <w:r w:rsidR="000E675F" w:rsidRPr="00387A4D">
        <w:rPr>
          <w:sz w:val="22"/>
          <w:szCs w:val="22"/>
          <w:lang w:eastAsia="x-none"/>
        </w:rPr>
        <w:t xml:space="preserve">the minimum BW </w:t>
      </w:r>
      <w:r w:rsidR="00AD452E" w:rsidRPr="00387A4D">
        <w:rPr>
          <w:sz w:val="22"/>
          <w:szCs w:val="22"/>
          <w:lang w:eastAsia="x-none"/>
        </w:rPr>
        <w:t xml:space="preserve">up to Rel-17 </w:t>
      </w:r>
      <w:r w:rsidR="000E675F" w:rsidRPr="00387A4D">
        <w:rPr>
          <w:sz w:val="22"/>
          <w:szCs w:val="22"/>
          <w:lang w:eastAsia="x-none"/>
        </w:rPr>
        <w:t>always cover SSB sign</w:t>
      </w:r>
      <w:r w:rsidR="008240E8" w:rsidRPr="00387A4D">
        <w:rPr>
          <w:sz w:val="22"/>
          <w:szCs w:val="22"/>
          <w:lang w:eastAsia="x-none"/>
        </w:rPr>
        <w:t>a</w:t>
      </w:r>
      <w:r w:rsidR="000E675F" w:rsidRPr="00387A4D">
        <w:rPr>
          <w:sz w:val="22"/>
          <w:szCs w:val="22"/>
          <w:lang w:eastAsia="x-none"/>
        </w:rPr>
        <w:t>ls</w:t>
      </w:r>
      <w:r w:rsidR="0002463B" w:rsidRPr="00387A4D">
        <w:rPr>
          <w:sz w:val="22"/>
          <w:szCs w:val="22"/>
          <w:lang w:eastAsia="x-none"/>
        </w:rPr>
        <w:t xml:space="preserve"> with fixed BW</w:t>
      </w:r>
      <w:r w:rsidR="00AD452E" w:rsidRPr="00387A4D">
        <w:rPr>
          <w:sz w:val="22"/>
          <w:szCs w:val="22"/>
          <w:lang w:eastAsia="x-none"/>
        </w:rPr>
        <w:t>.</w:t>
      </w:r>
      <w:r w:rsidR="0041485E" w:rsidRPr="00387A4D">
        <w:rPr>
          <w:sz w:val="22"/>
          <w:szCs w:val="22"/>
          <w:lang w:eastAsia="x-none"/>
        </w:rPr>
        <w:t xml:space="preserve"> </w:t>
      </w:r>
      <w:r w:rsidR="00E04C03" w:rsidRPr="00387A4D">
        <w:rPr>
          <w:sz w:val="22"/>
          <w:szCs w:val="22"/>
          <w:lang w:eastAsia="x-none"/>
        </w:rPr>
        <w:t xml:space="preserve">Note that </w:t>
      </w:r>
      <w:r w:rsidR="00CA169C" w:rsidRPr="00387A4D">
        <w:rPr>
          <w:sz w:val="22"/>
          <w:szCs w:val="22"/>
          <w:lang w:eastAsia="x-none"/>
        </w:rPr>
        <w:t>LTE and NR have the same requirements for</w:t>
      </w:r>
      <w:r w:rsidR="00D64195" w:rsidRPr="00387A4D">
        <w:rPr>
          <w:sz w:val="22"/>
          <w:szCs w:val="22"/>
          <w:lang w:eastAsia="x-none"/>
        </w:rPr>
        <w:t xml:space="preserve"> BW </w:t>
      </w:r>
      <w:r w:rsidR="00AD1056" w:rsidRPr="00387A4D">
        <w:rPr>
          <w:sz w:val="22"/>
          <w:szCs w:val="22"/>
          <w:lang w:eastAsia="x-none"/>
        </w:rPr>
        <w:t xml:space="preserve">larger than 5 MHz since Ts = </w:t>
      </w:r>
      <w:r w:rsidR="00D97358" w:rsidRPr="00387A4D">
        <w:rPr>
          <w:sz w:val="22"/>
          <w:szCs w:val="22"/>
          <w:lang w:eastAsia="x-none"/>
        </w:rPr>
        <w:t>64*Tc.</w:t>
      </w:r>
      <w:r w:rsidR="00AD1056" w:rsidRPr="00387A4D">
        <w:rPr>
          <w:sz w:val="22"/>
          <w:szCs w:val="22"/>
          <w:lang w:eastAsia="x-none"/>
        </w:rPr>
        <w:t xml:space="preserve"> </w:t>
      </w:r>
      <w:r w:rsidR="00D673B1" w:rsidRPr="00387A4D">
        <w:rPr>
          <w:sz w:val="22"/>
          <w:szCs w:val="22"/>
          <w:lang w:eastAsia="x-none"/>
        </w:rPr>
        <w:t xml:space="preserve">Anyway, </w:t>
      </w:r>
      <w:r w:rsidR="00866C6D" w:rsidRPr="00387A4D">
        <w:rPr>
          <w:sz w:val="22"/>
          <w:szCs w:val="22"/>
          <w:lang w:eastAsia="x-none"/>
        </w:rPr>
        <w:t>it needs to be evaluated based on RAN1 design decision</w:t>
      </w:r>
      <w:r w:rsidR="009B2E12" w:rsidRPr="00387A4D">
        <w:rPr>
          <w:sz w:val="22"/>
          <w:szCs w:val="22"/>
          <w:lang w:eastAsia="x-none"/>
        </w:rPr>
        <w:t xml:space="preserve"> on PBCH in </w:t>
      </w:r>
      <w:r w:rsidR="0050370D" w:rsidRPr="00387A4D">
        <w:rPr>
          <w:sz w:val="22"/>
          <w:szCs w:val="22"/>
          <w:lang w:eastAsia="x-none"/>
        </w:rPr>
        <w:t xml:space="preserve">bandwidth less than 5 </w:t>
      </w:r>
      <w:proofErr w:type="spellStart"/>
      <w:r w:rsidR="0050370D" w:rsidRPr="00387A4D">
        <w:rPr>
          <w:sz w:val="22"/>
          <w:szCs w:val="22"/>
          <w:lang w:eastAsia="x-none"/>
        </w:rPr>
        <w:t>MHz</w:t>
      </w:r>
      <w:r w:rsidR="009B2E12" w:rsidRPr="00387A4D">
        <w:rPr>
          <w:sz w:val="22"/>
          <w:szCs w:val="22"/>
          <w:lang w:eastAsia="x-none"/>
        </w:rPr>
        <w:t>.</w:t>
      </w:r>
      <w:proofErr w:type="spellEnd"/>
    </w:p>
    <w:p w14:paraId="7A33B088" w14:textId="4A751B0C" w:rsidR="00081F89" w:rsidRPr="00081F89" w:rsidRDefault="00081F89" w:rsidP="00081F89">
      <w:pPr>
        <w:spacing w:after="0"/>
        <w:jc w:val="center"/>
        <w:rPr>
          <w:rFonts w:ascii="Helvetica-Bold" w:eastAsia="Times New Roman" w:hAnsi="Helvetica-Bold"/>
          <w:b/>
          <w:bCs/>
          <w:color w:val="000000"/>
          <w:sz w:val="16"/>
          <w:szCs w:val="16"/>
          <w:lang w:val="en-US" w:eastAsia="ko-KR"/>
        </w:rPr>
      </w:pPr>
      <w:r w:rsidRPr="00081F89">
        <w:rPr>
          <w:rFonts w:ascii="Helvetica-Bold" w:eastAsia="Times New Roman" w:hAnsi="Helvetica-Bold"/>
          <w:b/>
          <w:bCs/>
          <w:color w:val="000000"/>
          <w:sz w:val="16"/>
          <w:szCs w:val="16"/>
          <w:lang w:val="en-US" w:eastAsia="ko-KR"/>
        </w:rPr>
        <w:t xml:space="preserve">Table 7.1.2-1: </w:t>
      </w:r>
      <w:proofErr w:type="spellStart"/>
      <w:r w:rsidRPr="00081F89">
        <w:rPr>
          <w:rFonts w:ascii="Helvetica-Bold" w:eastAsia="Times New Roman" w:hAnsi="Helvetica-Bold"/>
          <w:b/>
          <w:bCs/>
          <w:color w:val="000000"/>
          <w:sz w:val="16"/>
          <w:szCs w:val="16"/>
          <w:lang w:val="en-US" w:eastAsia="ko-KR"/>
        </w:rPr>
        <w:t>Te</w:t>
      </w:r>
      <w:proofErr w:type="spellEnd"/>
      <w:r w:rsidRPr="00081F89">
        <w:rPr>
          <w:rFonts w:ascii="Helvetica-Bold" w:eastAsia="Times New Roman" w:hAnsi="Helvetica-Bold"/>
          <w:b/>
          <w:bCs/>
          <w:color w:val="000000"/>
          <w:sz w:val="16"/>
          <w:szCs w:val="16"/>
          <w:lang w:val="en-US" w:eastAsia="ko-KR"/>
        </w:rPr>
        <w:t xml:space="preserve"> Timing Error Limit</w:t>
      </w:r>
      <w:r w:rsidRPr="00EE2012">
        <w:rPr>
          <w:rFonts w:ascii="Helvetica-Bold" w:eastAsia="Times New Roman" w:hAnsi="Helvetica-Bold"/>
          <w:b/>
          <w:bCs/>
          <w:color w:val="000000"/>
          <w:sz w:val="16"/>
          <w:szCs w:val="16"/>
          <w:lang w:val="en-US" w:eastAsia="ko-KR"/>
        </w:rPr>
        <w:t xml:space="preserve"> [2]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142"/>
        <w:gridCol w:w="3946"/>
      </w:tblGrid>
      <w:tr w:rsidR="00081F89" w:rsidRPr="00081F89" w14:paraId="568D5EB6" w14:textId="77777777" w:rsidTr="00A449DC">
        <w:trPr>
          <w:jc w:val="center"/>
        </w:trPr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0853EF" w14:textId="6609832F" w:rsidR="00081F89" w:rsidRPr="00081F89" w:rsidRDefault="00081F89" w:rsidP="00497B45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  <w:r w:rsidRPr="00081F89">
              <w:rPr>
                <w:rFonts w:ascii="Helvetica-Bold" w:eastAsia="Times New Roman" w:hAnsi="Helvetica-Bold"/>
                <w:b/>
                <w:bCs/>
                <w:color w:val="000000"/>
                <w:sz w:val="16"/>
                <w:szCs w:val="16"/>
                <w:lang w:val="en-US" w:eastAsia="ko-KR"/>
              </w:rPr>
              <w:t>Downlink Bandwidth (MHz)</w:t>
            </w:r>
          </w:p>
        </w:tc>
        <w:tc>
          <w:tcPr>
            <w:tcW w:w="3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88BB7C" w14:textId="7A9F1390" w:rsidR="00081F89" w:rsidRPr="00081F89" w:rsidRDefault="00081F89" w:rsidP="00497B45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  <w:proofErr w:type="spellStart"/>
            <w:r w:rsidRPr="00081F89">
              <w:rPr>
                <w:rFonts w:ascii="Helvetica-Bold" w:eastAsia="Times New Roman" w:hAnsi="Helvetica-Bold"/>
                <w:b/>
                <w:bCs/>
                <w:color w:val="000000"/>
                <w:sz w:val="16"/>
                <w:szCs w:val="16"/>
                <w:lang w:val="en-US" w:eastAsia="ko-KR"/>
              </w:rPr>
              <w:t>Te</w:t>
            </w:r>
            <w:proofErr w:type="spellEnd"/>
          </w:p>
        </w:tc>
      </w:tr>
      <w:tr w:rsidR="00081F89" w:rsidRPr="00081F89" w14:paraId="22A9DB44" w14:textId="77777777" w:rsidTr="00A449DC">
        <w:trPr>
          <w:jc w:val="center"/>
        </w:trPr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773DB8" w14:textId="15FA7E50" w:rsidR="00081F89" w:rsidRPr="00081F89" w:rsidRDefault="00081F89" w:rsidP="00497B45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  <w:r w:rsidRPr="00081F89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1.4</w:t>
            </w:r>
          </w:p>
        </w:tc>
        <w:tc>
          <w:tcPr>
            <w:tcW w:w="3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8767E6" w14:textId="382FB950" w:rsidR="00081F89" w:rsidRPr="00081F89" w:rsidRDefault="00081F89" w:rsidP="00497B45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  <w:r w:rsidRPr="00081F89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24</w:t>
            </w:r>
            <w:r w:rsidR="009240EF" w:rsidRPr="00EE2012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r w:rsidRPr="00081F89">
              <w:rPr>
                <w:rFonts w:ascii="Times-Roman" w:eastAsia="Times New Roman" w:hAnsi="Times-Roman"/>
                <w:color w:val="000000"/>
                <w:sz w:val="16"/>
                <w:szCs w:val="16"/>
                <w:lang w:val="en-US" w:eastAsia="ko-KR"/>
              </w:rPr>
              <w:t>*</w:t>
            </w:r>
            <w:r w:rsidR="009240EF" w:rsidRPr="00EE2012">
              <w:rPr>
                <w:rFonts w:ascii="Times-Roman" w:eastAsia="Times New Roman" w:hAnsi="Times-Roman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r w:rsidRPr="00081F89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T</w:t>
            </w:r>
            <w:r w:rsidR="009B7C88" w:rsidRPr="00EE2012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s</w:t>
            </w:r>
          </w:p>
        </w:tc>
      </w:tr>
      <w:tr w:rsidR="00081F89" w:rsidRPr="00081F89" w14:paraId="70BCE51C" w14:textId="77777777" w:rsidTr="00467A9E">
        <w:trPr>
          <w:jc w:val="center"/>
        </w:trPr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94D8B14" w14:textId="63684072" w:rsidR="00081F89" w:rsidRPr="00081F89" w:rsidRDefault="00081F89" w:rsidP="00497B45">
            <w:pPr>
              <w:spacing w:after="0"/>
              <w:jc w:val="center"/>
              <w:rPr>
                <w:rFonts w:ascii="Helvetica" w:eastAsia="Times New Roman" w:hAnsi="Helvetica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081F89">
              <w:rPr>
                <w:rFonts w:ascii="Helvetica" w:eastAsia="Times New Roman" w:hAnsi="Helvetica"/>
                <w:b/>
                <w:bCs/>
                <w:color w:val="000000"/>
                <w:sz w:val="16"/>
                <w:szCs w:val="16"/>
                <w:lang w:val="en-US" w:eastAsia="ko-KR"/>
              </w:rPr>
              <w:t>≥</w:t>
            </w:r>
            <w:r w:rsidR="009430DF" w:rsidRPr="00467A9E">
              <w:rPr>
                <w:rFonts w:ascii="Helvetica" w:eastAsia="Times New Roman" w:hAnsi="Helvetica"/>
                <w:b/>
                <w:bCs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r w:rsidRPr="00081F89">
              <w:rPr>
                <w:rFonts w:ascii="Helvetica" w:eastAsia="Times New Roman" w:hAnsi="Helvetica"/>
                <w:b/>
                <w:bCs/>
                <w:color w:val="000000"/>
                <w:sz w:val="16"/>
                <w:szCs w:val="16"/>
                <w:lang w:val="en-US" w:eastAsia="ko-KR"/>
              </w:rPr>
              <w:t>3</w:t>
            </w:r>
          </w:p>
        </w:tc>
        <w:tc>
          <w:tcPr>
            <w:tcW w:w="3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EDD7420" w14:textId="2FE51463" w:rsidR="00081F89" w:rsidRPr="00081F89" w:rsidRDefault="00081F89" w:rsidP="00497B45">
            <w:pPr>
              <w:spacing w:after="0"/>
              <w:jc w:val="center"/>
              <w:rPr>
                <w:rFonts w:eastAsia="Times New Roman"/>
                <w:b/>
                <w:bCs/>
                <w:sz w:val="16"/>
                <w:szCs w:val="16"/>
                <w:lang w:val="en-US" w:eastAsia="ko-KR"/>
              </w:rPr>
            </w:pPr>
            <w:r w:rsidRPr="00081F89">
              <w:rPr>
                <w:rFonts w:ascii="Helvetica" w:eastAsia="Times New Roman" w:hAnsi="Helvetica"/>
                <w:b/>
                <w:bCs/>
                <w:color w:val="000000"/>
                <w:sz w:val="16"/>
                <w:szCs w:val="16"/>
                <w:lang w:val="en-US" w:eastAsia="ko-KR"/>
              </w:rPr>
              <w:t>12</w:t>
            </w:r>
            <w:r w:rsidR="009240EF" w:rsidRPr="00467A9E">
              <w:rPr>
                <w:rFonts w:ascii="Helvetica" w:eastAsia="Times New Roman" w:hAnsi="Helvetica"/>
                <w:b/>
                <w:bCs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r w:rsidRPr="00081F89">
              <w:rPr>
                <w:rFonts w:ascii="Times-Roman" w:eastAsia="Times New Roman" w:hAnsi="Times-Roman"/>
                <w:b/>
                <w:bCs/>
                <w:color w:val="000000"/>
                <w:sz w:val="16"/>
                <w:szCs w:val="16"/>
                <w:lang w:val="en-US" w:eastAsia="ko-KR"/>
              </w:rPr>
              <w:t>*</w:t>
            </w:r>
            <w:r w:rsidR="009240EF" w:rsidRPr="00467A9E">
              <w:rPr>
                <w:rFonts w:ascii="Times-Roman" w:eastAsia="Times New Roman" w:hAnsi="Times-Roman"/>
                <w:b/>
                <w:bCs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r w:rsidRPr="00081F89">
              <w:rPr>
                <w:rFonts w:ascii="Helvetica" w:eastAsia="Times New Roman" w:hAnsi="Helvetica"/>
                <w:b/>
                <w:bCs/>
                <w:color w:val="000000"/>
                <w:sz w:val="16"/>
                <w:szCs w:val="16"/>
                <w:lang w:val="en-US" w:eastAsia="ko-KR"/>
              </w:rPr>
              <w:t>T</w:t>
            </w:r>
            <w:r w:rsidR="009B7C88" w:rsidRPr="00467A9E">
              <w:rPr>
                <w:rFonts w:ascii="Helvetica" w:eastAsia="Times New Roman" w:hAnsi="Helvetica"/>
                <w:b/>
                <w:bCs/>
                <w:color w:val="000000"/>
                <w:sz w:val="16"/>
                <w:szCs w:val="16"/>
                <w:lang w:val="en-US" w:eastAsia="ko-KR"/>
              </w:rPr>
              <w:t>s</w:t>
            </w:r>
          </w:p>
        </w:tc>
      </w:tr>
      <w:tr w:rsidR="00A449DC" w:rsidRPr="00EE2012" w14:paraId="69599D9D" w14:textId="77777777" w:rsidTr="00F95F79">
        <w:trPr>
          <w:trHeight w:val="277"/>
          <w:jc w:val="center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14:paraId="51133809" w14:textId="3ACC9BBA" w:rsidR="00A449DC" w:rsidRPr="00081F89" w:rsidRDefault="00A449DC" w:rsidP="00081F89">
            <w:pPr>
              <w:spacing w:after="0"/>
              <w:rPr>
                <w:rFonts w:eastAsia="Times New Roman"/>
                <w:sz w:val="16"/>
                <w:szCs w:val="16"/>
                <w:lang w:val="en-US" w:eastAsia="ko-KR"/>
              </w:rPr>
            </w:pPr>
            <w:r w:rsidRPr="00081F89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Note: T</w:t>
            </w:r>
            <w:r w:rsidR="009B7C88" w:rsidRPr="00EE2012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s</w:t>
            </w:r>
            <w:r w:rsidRPr="00081F89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 xml:space="preserve"> is the basic timing unit defined in TS 36.211</w:t>
            </w:r>
          </w:p>
        </w:tc>
      </w:tr>
    </w:tbl>
    <w:p w14:paraId="0E63A1DF" w14:textId="2315FEDD" w:rsidR="00D95CCA" w:rsidRPr="00EE2012" w:rsidRDefault="00D95CCA" w:rsidP="00477D87">
      <w:pPr>
        <w:jc w:val="both"/>
        <w:rPr>
          <w:b/>
          <w:bCs/>
          <w:sz w:val="16"/>
          <w:szCs w:val="16"/>
        </w:rPr>
      </w:pPr>
    </w:p>
    <w:p w14:paraId="40766B5D" w14:textId="29F3B9C6" w:rsidR="00C41DA6" w:rsidRPr="00C41DA6" w:rsidRDefault="00C41DA6" w:rsidP="00C41DA6">
      <w:pPr>
        <w:spacing w:after="0"/>
        <w:jc w:val="center"/>
        <w:rPr>
          <w:rFonts w:ascii="Helvetica-Bold" w:eastAsia="Times New Roman" w:hAnsi="Helvetica-Bold"/>
          <w:b/>
          <w:bCs/>
          <w:color w:val="000000"/>
          <w:sz w:val="16"/>
          <w:szCs w:val="16"/>
          <w:lang w:val="en-US" w:eastAsia="ko-KR"/>
        </w:rPr>
      </w:pPr>
      <w:r w:rsidRPr="00C41DA6">
        <w:rPr>
          <w:rFonts w:ascii="Helvetica-Bold" w:eastAsia="Times New Roman" w:hAnsi="Helvetica-Bold"/>
          <w:b/>
          <w:bCs/>
          <w:color w:val="000000"/>
          <w:sz w:val="16"/>
          <w:szCs w:val="16"/>
          <w:lang w:val="en-US" w:eastAsia="ko-KR"/>
        </w:rPr>
        <w:t xml:space="preserve">Table 7.1.2-1: </w:t>
      </w:r>
      <w:proofErr w:type="spellStart"/>
      <w:r w:rsidRPr="00C41DA6">
        <w:rPr>
          <w:rFonts w:ascii="Helvetica-Bold" w:eastAsia="Times New Roman" w:hAnsi="Helvetica-Bold"/>
          <w:b/>
          <w:bCs/>
          <w:color w:val="000000"/>
          <w:sz w:val="16"/>
          <w:szCs w:val="16"/>
          <w:lang w:val="en-US" w:eastAsia="ko-KR"/>
        </w:rPr>
        <w:t>Te</w:t>
      </w:r>
      <w:proofErr w:type="spellEnd"/>
      <w:r w:rsidRPr="00C41DA6">
        <w:rPr>
          <w:rFonts w:ascii="Helvetica-Bold" w:eastAsia="Times New Roman" w:hAnsi="Helvetica-Bold"/>
          <w:b/>
          <w:bCs/>
          <w:color w:val="000000"/>
          <w:sz w:val="16"/>
          <w:szCs w:val="16"/>
          <w:lang w:val="en-US" w:eastAsia="ko-KR"/>
        </w:rPr>
        <w:t xml:space="preserve"> Timing Error Limit</w:t>
      </w:r>
      <w:r w:rsidRPr="00EE2012">
        <w:rPr>
          <w:rFonts w:ascii="Helvetica-Bold" w:eastAsia="Times New Roman" w:hAnsi="Helvetica-Bold"/>
          <w:b/>
          <w:bCs/>
          <w:color w:val="000000"/>
          <w:sz w:val="16"/>
          <w:szCs w:val="16"/>
          <w:lang w:val="en-US" w:eastAsia="ko-KR"/>
        </w:rPr>
        <w:t xml:space="preserve"> [3]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42"/>
        <w:gridCol w:w="1800"/>
        <w:gridCol w:w="1800"/>
        <w:gridCol w:w="2160"/>
      </w:tblGrid>
      <w:tr w:rsidR="00C41DA6" w:rsidRPr="00C41DA6" w14:paraId="25007E76" w14:textId="77777777" w:rsidTr="00F95F79">
        <w:trPr>
          <w:jc w:val="center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01B36B" w14:textId="24B006E2" w:rsidR="00C41DA6" w:rsidRPr="00C41DA6" w:rsidRDefault="00C41DA6" w:rsidP="00C41DA6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  <w:r w:rsidRPr="00C41DA6">
              <w:rPr>
                <w:rFonts w:ascii="Helvetica-Bold" w:eastAsia="Times New Roman" w:hAnsi="Helvetica-Bold"/>
                <w:b/>
                <w:bCs/>
                <w:color w:val="000000"/>
                <w:sz w:val="16"/>
                <w:szCs w:val="16"/>
                <w:lang w:val="en-US" w:eastAsia="ko-KR"/>
              </w:rPr>
              <w:t>Frequency</w:t>
            </w:r>
            <w:r w:rsidR="00E0184C" w:rsidRPr="00EE2012">
              <w:rPr>
                <w:rFonts w:ascii="Helvetica-Bold" w:eastAsia="Times New Roman" w:hAnsi="Helvetica-Bold"/>
                <w:b/>
                <w:bCs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r w:rsidRPr="00C41DA6">
              <w:rPr>
                <w:rFonts w:ascii="Helvetica-Bold" w:eastAsia="Times New Roman" w:hAnsi="Helvetica-Bold"/>
                <w:b/>
                <w:bCs/>
                <w:color w:val="000000"/>
                <w:sz w:val="16"/>
                <w:szCs w:val="16"/>
                <w:lang w:val="en-US" w:eastAsia="ko-KR"/>
              </w:rPr>
              <w:t>Range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4CC12C" w14:textId="77777777" w:rsidR="00C41DA6" w:rsidRPr="00C41DA6" w:rsidRDefault="00C41DA6" w:rsidP="00C41DA6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  <w:r w:rsidRPr="00C41DA6">
              <w:rPr>
                <w:rFonts w:ascii="Helvetica-Bold" w:eastAsia="Times New Roman" w:hAnsi="Helvetica-Bold"/>
                <w:b/>
                <w:bCs/>
                <w:color w:val="000000"/>
                <w:sz w:val="16"/>
                <w:szCs w:val="16"/>
                <w:lang w:val="en-US" w:eastAsia="ko-KR"/>
              </w:rPr>
              <w:t>SCS of SSB signals (kHz)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9BA2C0" w14:textId="062AABC9" w:rsidR="00C41DA6" w:rsidRPr="00C41DA6" w:rsidRDefault="00C41DA6" w:rsidP="00C41DA6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  <w:r w:rsidRPr="00C41DA6">
              <w:rPr>
                <w:rFonts w:ascii="Helvetica-Bold" w:eastAsia="Times New Roman" w:hAnsi="Helvetica-Bold"/>
                <w:b/>
                <w:bCs/>
                <w:color w:val="000000"/>
                <w:sz w:val="16"/>
                <w:szCs w:val="16"/>
                <w:lang w:val="en-US" w:eastAsia="ko-KR"/>
              </w:rPr>
              <w:t>SCS of uplink signals (kHz)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BFA3EC" w14:textId="77777777" w:rsidR="00C41DA6" w:rsidRPr="00C41DA6" w:rsidRDefault="00C41DA6" w:rsidP="00C41DA6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  <w:proofErr w:type="spellStart"/>
            <w:r w:rsidRPr="00C41DA6">
              <w:rPr>
                <w:rFonts w:ascii="Helvetica-Bold" w:eastAsia="Times New Roman" w:hAnsi="Helvetica-Bold"/>
                <w:b/>
                <w:bCs/>
                <w:color w:val="000000"/>
                <w:sz w:val="16"/>
                <w:szCs w:val="16"/>
                <w:lang w:val="en-US" w:eastAsia="ko-KR"/>
              </w:rPr>
              <w:t>Te</w:t>
            </w:r>
            <w:proofErr w:type="spellEnd"/>
          </w:p>
        </w:tc>
      </w:tr>
      <w:tr w:rsidR="00E04C03" w:rsidRPr="00EE2012" w14:paraId="663086A0" w14:textId="77777777" w:rsidTr="00AD452E">
        <w:trPr>
          <w:jc w:val="center"/>
        </w:trPr>
        <w:tc>
          <w:tcPr>
            <w:tcW w:w="13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1F0033BC" w14:textId="2E0D031B" w:rsidR="00E04C03" w:rsidRPr="00C41DA6" w:rsidRDefault="00E04C03" w:rsidP="00E04C03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65CD75FB" w14:textId="443CE86B" w:rsidR="00E04C03" w:rsidRPr="00C41DA6" w:rsidRDefault="00E04C03" w:rsidP="00E04C03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15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1634115A" w14:textId="50186266" w:rsidR="00E04C03" w:rsidRPr="00C41DA6" w:rsidRDefault="00E04C03" w:rsidP="00E04C03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15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668A6423" w14:textId="794105E2" w:rsidR="00E04C03" w:rsidRPr="00C41DA6" w:rsidRDefault="00E04C03" w:rsidP="00E04C03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  <w:r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12</w:t>
            </w:r>
            <w:r w:rsidRPr="00EE2012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*</w:t>
            </w:r>
            <w:r w:rsidRPr="00EE2012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64</w:t>
            </w:r>
            <w:r w:rsidRPr="00EE2012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*</w:t>
            </w:r>
            <w:r w:rsidRPr="00EE2012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Tc</w:t>
            </w:r>
          </w:p>
        </w:tc>
      </w:tr>
      <w:tr w:rsidR="00E0184C" w:rsidRPr="00EE2012" w14:paraId="37B8F9AB" w14:textId="77777777" w:rsidTr="00F95F79">
        <w:trPr>
          <w:trHeight w:val="160"/>
          <w:jc w:val="center"/>
        </w:trPr>
        <w:tc>
          <w:tcPr>
            <w:tcW w:w="1342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EA9A840" w14:textId="0DAC4373" w:rsidR="00E0184C" w:rsidRPr="00C41DA6" w:rsidRDefault="00E0184C" w:rsidP="002C63A8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</w:p>
        </w:tc>
        <w:tc>
          <w:tcPr>
            <w:tcW w:w="180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DA89050" w14:textId="2A47559D" w:rsidR="00E0184C" w:rsidRPr="00C41DA6" w:rsidRDefault="00E0184C" w:rsidP="002C63A8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</w:p>
        </w:tc>
        <w:tc>
          <w:tcPr>
            <w:tcW w:w="1800" w:type="dxa"/>
            <w:vAlign w:val="center"/>
            <w:hideMark/>
          </w:tcPr>
          <w:p w14:paraId="46B55103" w14:textId="4E21BCE1" w:rsidR="00E0184C" w:rsidRPr="00C41DA6" w:rsidRDefault="00E0184C" w:rsidP="002C63A8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30</w:t>
            </w:r>
          </w:p>
        </w:tc>
        <w:tc>
          <w:tcPr>
            <w:tcW w:w="2160" w:type="dxa"/>
            <w:vAlign w:val="center"/>
            <w:hideMark/>
          </w:tcPr>
          <w:p w14:paraId="34F1B4FC" w14:textId="1597CED0" w:rsidR="00E0184C" w:rsidRPr="00C41DA6" w:rsidRDefault="00E0184C" w:rsidP="002C63A8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10</w:t>
            </w:r>
            <w:r w:rsidR="009240EF" w:rsidRPr="00EE2012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*</w:t>
            </w:r>
            <w:r w:rsidR="009240EF" w:rsidRPr="00EE2012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64</w:t>
            </w:r>
            <w:r w:rsidR="009240EF" w:rsidRPr="00EE2012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*</w:t>
            </w:r>
            <w:r w:rsidR="009240EF" w:rsidRPr="00EE2012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Tc</w:t>
            </w:r>
          </w:p>
        </w:tc>
      </w:tr>
      <w:tr w:rsidR="00E0184C" w:rsidRPr="00EE2012" w14:paraId="43CC064B" w14:textId="77777777" w:rsidTr="00F95F79">
        <w:trPr>
          <w:jc w:val="center"/>
        </w:trPr>
        <w:tc>
          <w:tcPr>
            <w:tcW w:w="1342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E4EF1F5" w14:textId="509D5574" w:rsidR="00E0184C" w:rsidRPr="00C41DA6" w:rsidRDefault="00E0184C" w:rsidP="002C63A8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</w:p>
        </w:tc>
        <w:tc>
          <w:tcPr>
            <w:tcW w:w="18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A51FDE" w14:textId="24A45D55" w:rsidR="00E0184C" w:rsidRPr="00C41DA6" w:rsidRDefault="00E0184C" w:rsidP="002C63A8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</w:p>
        </w:tc>
        <w:tc>
          <w:tcPr>
            <w:tcW w:w="1800" w:type="dxa"/>
            <w:vAlign w:val="center"/>
            <w:hideMark/>
          </w:tcPr>
          <w:p w14:paraId="6AC455A6" w14:textId="1D27910F" w:rsidR="00E0184C" w:rsidRPr="00C41DA6" w:rsidRDefault="00E0184C" w:rsidP="002C63A8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60</w:t>
            </w:r>
          </w:p>
        </w:tc>
        <w:tc>
          <w:tcPr>
            <w:tcW w:w="2160" w:type="dxa"/>
            <w:vAlign w:val="center"/>
            <w:hideMark/>
          </w:tcPr>
          <w:p w14:paraId="09169E85" w14:textId="09E88CE2" w:rsidR="00E0184C" w:rsidRPr="00C41DA6" w:rsidRDefault="00E0184C" w:rsidP="002C63A8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10</w:t>
            </w:r>
            <w:r w:rsidR="009240EF" w:rsidRPr="00EE2012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*</w:t>
            </w:r>
            <w:r w:rsidR="009240EF" w:rsidRPr="00EE2012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64</w:t>
            </w:r>
            <w:r w:rsidR="009240EF" w:rsidRPr="00EE2012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*Tc</w:t>
            </w:r>
          </w:p>
        </w:tc>
      </w:tr>
      <w:tr w:rsidR="00E0184C" w:rsidRPr="00EE2012" w14:paraId="25F505D0" w14:textId="77777777" w:rsidTr="00F95F79">
        <w:trPr>
          <w:jc w:val="center"/>
        </w:trPr>
        <w:tc>
          <w:tcPr>
            <w:tcW w:w="1342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51A4B02" w14:textId="49531DDC" w:rsidR="00E0184C" w:rsidRPr="00C41DA6" w:rsidRDefault="00E0184C" w:rsidP="00133B62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</w:p>
        </w:tc>
        <w:tc>
          <w:tcPr>
            <w:tcW w:w="18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CBC4472" w14:textId="598575A7" w:rsidR="00E0184C" w:rsidRPr="00C41DA6" w:rsidRDefault="00E0184C" w:rsidP="00133B62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9AB683" w14:textId="367FC50B" w:rsidR="00E0184C" w:rsidRPr="00C41DA6" w:rsidRDefault="00E0184C" w:rsidP="00133B62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15</w:t>
            </w:r>
          </w:p>
        </w:tc>
        <w:tc>
          <w:tcPr>
            <w:tcW w:w="2160" w:type="dxa"/>
            <w:vAlign w:val="center"/>
            <w:hideMark/>
          </w:tcPr>
          <w:p w14:paraId="7358850C" w14:textId="46D67EDB" w:rsidR="00E0184C" w:rsidRPr="00C41DA6" w:rsidRDefault="00E0184C" w:rsidP="00133B62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8</w:t>
            </w:r>
            <w:r w:rsidR="009240EF" w:rsidRPr="00EE2012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*</w:t>
            </w:r>
            <w:r w:rsidR="009240EF" w:rsidRPr="00EE2012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64</w:t>
            </w:r>
            <w:r w:rsidR="009240EF" w:rsidRPr="00EE2012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*</w:t>
            </w:r>
            <w:r w:rsidR="009240EF" w:rsidRPr="00EE2012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Tc</w:t>
            </w:r>
          </w:p>
        </w:tc>
      </w:tr>
      <w:tr w:rsidR="00E0184C" w:rsidRPr="00EE2012" w14:paraId="1181C8AA" w14:textId="77777777" w:rsidTr="00F95F79">
        <w:trPr>
          <w:jc w:val="center"/>
        </w:trPr>
        <w:tc>
          <w:tcPr>
            <w:tcW w:w="1342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3ECB821" w14:textId="71DFBD2C" w:rsidR="00E0184C" w:rsidRPr="00C41DA6" w:rsidRDefault="00E0184C" w:rsidP="00133B62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</w:p>
        </w:tc>
        <w:tc>
          <w:tcPr>
            <w:tcW w:w="180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B60B356" w14:textId="34F33908" w:rsidR="00E0184C" w:rsidRPr="00C41DA6" w:rsidRDefault="00E0184C" w:rsidP="00133B62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</w:p>
        </w:tc>
        <w:tc>
          <w:tcPr>
            <w:tcW w:w="1800" w:type="dxa"/>
            <w:vAlign w:val="center"/>
            <w:hideMark/>
          </w:tcPr>
          <w:p w14:paraId="77CCD2EA" w14:textId="2919B7A5" w:rsidR="00E0184C" w:rsidRPr="00C41DA6" w:rsidRDefault="00E0184C" w:rsidP="00133B62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30</w:t>
            </w:r>
          </w:p>
        </w:tc>
        <w:tc>
          <w:tcPr>
            <w:tcW w:w="2160" w:type="dxa"/>
            <w:vAlign w:val="center"/>
            <w:hideMark/>
          </w:tcPr>
          <w:p w14:paraId="07C451C6" w14:textId="550C8CB9" w:rsidR="00E0184C" w:rsidRPr="00C41DA6" w:rsidRDefault="00E0184C" w:rsidP="00133B62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8</w:t>
            </w:r>
            <w:r w:rsidR="009240EF" w:rsidRPr="00EE2012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*</w:t>
            </w:r>
            <w:r w:rsidR="009240EF" w:rsidRPr="00EE2012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64</w:t>
            </w:r>
            <w:r w:rsidR="009240EF" w:rsidRPr="00EE2012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*</w:t>
            </w:r>
            <w:r w:rsidR="009240EF" w:rsidRPr="00EE2012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Tc</w:t>
            </w:r>
          </w:p>
        </w:tc>
      </w:tr>
      <w:tr w:rsidR="00E0184C" w:rsidRPr="00EE2012" w14:paraId="17597FF7" w14:textId="77777777" w:rsidTr="00F95F79">
        <w:trPr>
          <w:jc w:val="center"/>
        </w:trPr>
        <w:tc>
          <w:tcPr>
            <w:tcW w:w="13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FBC9EC" w14:textId="72477395" w:rsidR="00E0184C" w:rsidRPr="00C41DA6" w:rsidRDefault="00E0184C" w:rsidP="00133B62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</w:p>
        </w:tc>
        <w:tc>
          <w:tcPr>
            <w:tcW w:w="18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7E23FF" w14:textId="2F6935F3" w:rsidR="00E0184C" w:rsidRPr="00C41DA6" w:rsidRDefault="00E0184C" w:rsidP="00133B62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</w:p>
        </w:tc>
        <w:tc>
          <w:tcPr>
            <w:tcW w:w="1800" w:type="dxa"/>
            <w:vAlign w:val="center"/>
            <w:hideMark/>
          </w:tcPr>
          <w:p w14:paraId="4A37CF7E" w14:textId="513796A5" w:rsidR="00E0184C" w:rsidRPr="00C41DA6" w:rsidRDefault="00E0184C" w:rsidP="00133B62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60</w:t>
            </w:r>
          </w:p>
        </w:tc>
        <w:tc>
          <w:tcPr>
            <w:tcW w:w="2160" w:type="dxa"/>
            <w:vAlign w:val="center"/>
            <w:hideMark/>
          </w:tcPr>
          <w:p w14:paraId="5A1FF727" w14:textId="2717604F" w:rsidR="00E0184C" w:rsidRPr="00C41DA6" w:rsidRDefault="00E0184C" w:rsidP="00133B62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7</w:t>
            </w:r>
            <w:r w:rsidR="009240EF" w:rsidRPr="00EE2012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*</w:t>
            </w:r>
            <w:r w:rsidR="009240EF" w:rsidRPr="00EE2012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64</w:t>
            </w:r>
            <w:r w:rsidR="009240EF" w:rsidRPr="00EE2012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*Tc</w:t>
            </w:r>
          </w:p>
        </w:tc>
      </w:tr>
      <w:tr w:rsidR="00346629" w:rsidRPr="00EE2012" w14:paraId="4D9F772F" w14:textId="77777777" w:rsidTr="00DA4DC2">
        <w:trPr>
          <w:trHeight w:val="65"/>
          <w:jc w:val="center"/>
        </w:trPr>
        <w:tc>
          <w:tcPr>
            <w:tcW w:w="7102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966F3B1" w14:textId="44EF98B5" w:rsidR="00346629" w:rsidRPr="00C41DA6" w:rsidRDefault="00346629" w:rsidP="00AB121A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ko-KR"/>
              </w:rPr>
            </w:pPr>
            <w:r w:rsidRPr="00EE2012">
              <w:rPr>
                <w:rFonts w:eastAsia="Times New Roman"/>
                <w:sz w:val="16"/>
                <w:szCs w:val="16"/>
                <w:lang w:val="en-US" w:eastAsia="ko-KR"/>
              </w:rPr>
              <w:t>~</w:t>
            </w:r>
          </w:p>
        </w:tc>
      </w:tr>
      <w:tr w:rsidR="00590945" w:rsidRPr="00EE2012" w14:paraId="2E6AB3F3" w14:textId="77777777" w:rsidTr="00DA4DC2">
        <w:trPr>
          <w:jc w:val="center"/>
        </w:trPr>
        <w:tc>
          <w:tcPr>
            <w:tcW w:w="7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14:paraId="073F9CB0" w14:textId="5587B3C4" w:rsidR="00590945" w:rsidRPr="00C41DA6" w:rsidRDefault="00590945" w:rsidP="00AB121A">
            <w:pPr>
              <w:spacing w:after="0"/>
              <w:rPr>
                <w:rFonts w:eastAsia="Times New Roman"/>
                <w:sz w:val="16"/>
                <w:szCs w:val="16"/>
                <w:lang w:val="en-US" w:eastAsia="ko-KR"/>
              </w:rPr>
            </w:pPr>
            <w:r w:rsidRPr="00C41DA6">
              <w:rPr>
                <w:rFonts w:ascii="Helvetica" w:eastAsia="Times New Roman" w:hAnsi="Helvetica"/>
                <w:color w:val="000000"/>
                <w:sz w:val="16"/>
                <w:szCs w:val="16"/>
                <w:lang w:val="en-US" w:eastAsia="ko-KR"/>
              </w:rPr>
              <w:t>Note 1: Tc is the basic timing unit defined in TS 38.211</w:t>
            </w:r>
          </w:p>
        </w:tc>
      </w:tr>
    </w:tbl>
    <w:p w14:paraId="6435B9B9" w14:textId="0308D2A1" w:rsidR="002263A5" w:rsidRDefault="00A5601F" w:rsidP="000E7B3A">
      <w:pPr>
        <w:ind w:left="568"/>
        <w:jc w:val="both"/>
        <w:rPr>
          <w:sz w:val="22"/>
          <w:szCs w:val="22"/>
        </w:rPr>
      </w:pPr>
      <w:r w:rsidRPr="1920700D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2</w:t>
      </w:r>
      <w:r w:rsidRPr="1920700D">
        <w:rPr>
          <w:sz w:val="22"/>
          <w:szCs w:val="22"/>
        </w:rPr>
        <w:t xml:space="preserve">: </w:t>
      </w:r>
      <w:r w:rsidR="00B96489">
        <w:rPr>
          <w:sz w:val="22"/>
          <w:szCs w:val="22"/>
        </w:rPr>
        <w:t>D</w:t>
      </w:r>
      <w:r w:rsidR="00B96489">
        <w:rPr>
          <w:sz w:val="22"/>
          <w:szCs w:val="22"/>
          <w:lang w:eastAsia="x-none"/>
        </w:rPr>
        <w:t xml:space="preserve">egradation of time-domain resolution from limited </w:t>
      </w:r>
      <w:r w:rsidR="001A72F2">
        <w:rPr>
          <w:sz w:val="22"/>
          <w:szCs w:val="22"/>
          <w:lang w:eastAsia="x-none"/>
        </w:rPr>
        <w:t>bandwidth</w:t>
      </w:r>
      <w:r w:rsidR="00B96489">
        <w:rPr>
          <w:sz w:val="22"/>
          <w:szCs w:val="22"/>
          <w:lang w:eastAsia="x-none"/>
        </w:rPr>
        <w:t xml:space="preserve"> is inevitable and it needs to be evaluated </w:t>
      </w:r>
      <w:r w:rsidR="002263A5">
        <w:rPr>
          <w:sz w:val="22"/>
          <w:szCs w:val="22"/>
          <w:lang w:eastAsia="x-none"/>
        </w:rPr>
        <w:t xml:space="preserve">based on RAN1 design decision </w:t>
      </w:r>
      <w:r w:rsidR="00B96489">
        <w:rPr>
          <w:sz w:val="22"/>
          <w:szCs w:val="22"/>
          <w:lang w:eastAsia="x-none"/>
        </w:rPr>
        <w:t>especially for UE transmit timing requirements</w:t>
      </w:r>
      <w:r w:rsidR="002263A5">
        <w:rPr>
          <w:sz w:val="22"/>
          <w:szCs w:val="22"/>
        </w:rPr>
        <w:t xml:space="preserve">. Other </w:t>
      </w:r>
      <w:r w:rsidR="001A72F2">
        <w:rPr>
          <w:sz w:val="22"/>
          <w:szCs w:val="22"/>
        </w:rPr>
        <w:t>signalling</w:t>
      </w:r>
      <w:r w:rsidR="00A61FD5">
        <w:rPr>
          <w:sz w:val="22"/>
          <w:szCs w:val="22"/>
        </w:rPr>
        <w:t xml:space="preserve"> characteristic </w:t>
      </w:r>
      <w:r w:rsidR="00AA79F1">
        <w:rPr>
          <w:sz w:val="22"/>
          <w:szCs w:val="22"/>
        </w:rPr>
        <w:t xml:space="preserve">requirements also </w:t>
      </w:r>
      <w:r w:rsidR="00BB573D">
        <w:rPr>
          <w:sz w:val="22"/>
          <w:szCs w:val="22"/>
        </w:rPr>
        <w:t xml:space="preserve">may </w:t>
      </w:r>
      <w:r w:rsidR="00BB573D">
        <w:rPr>
          <w:sz w:val="22"/>
          <w:szCs w:val="22"/>
          <w:lang w:eastAsia="x-none"/>
        </w:rPr>
        <w:t>depend on the number of available DMRS in the new PBCH.</w:t>
      </w:r>
    </w:p>
    <w:p w14:paraId="5F51C1C4" w14:textId="50642FC2" w:rsidR="00145CFA" w:rsidRDefault="001A72F2" w:rsidP="00145CFA">
      <w:pPr>
        <w:pStyle w:val="Heading2"/>
        <w:jc w:val="both"/>
      </w:pPr>
      <w:r>
        <w:t>Expected</w:t>
      </w:r>
      <w:r w:rsidR="00DB34C3">
        <w:t xml:space="preserve"> changes in </w:t>
      </w:r>
      <w:r w:rsidR="00145CFA">
        <w:t xml:space="preserve">RRM </w:t>
      </w:r>
      <w:r w:rsidR="00DB34C3">
        <w:t>specifications</w:t>
      </w:r>
    </w:p>
    <w:p w14:paraId="23A2AB40" w14:textId="15B328BD" w:rsidR="001D1D6A" w:rsidRDefault="0079121C" w:rsidP="00DB34C3">
      <w:pPr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Basically, there can be </w:t>
      </w:r>
      <w:r w:rsidR="00F46C41">
        <w:rPr>
          <w:sz w:val="22"/>
          <w:szCs w:val="22"/>
        </w:rPr>
        <w:t xml:space="preserve">various ways of handling </w:t>
      </w:r>
      <w:r w:rsidR="00096AA4">
        <w:rPr>
          <w:sz w:val="22"/>
          <w:szCs w:val="22"/>
        </w:rPr>
        <w:t xml:space="preserve">in RRM </w:t>
      </w:r>
      <w:r w:rsidR="001A72F2">
        <w:rPr>
          <w:sz w:val="22"/>
          <w:szCs w:val="22"/>
        </w:rPr>
        <w:t>requirement</w:t>
      </w:r>
      <w:r w:rsidR="00096AA4">
        <w:rPr>
          <w:sz w:val="22"/>
          <w:szCs w:val="22"/>
        </w:rPr>
        <w:t xml:space="preserve"> specifications </w:t>
      </w:r>
      <w:r w:rsidR="00F46C41">
        <w:rPr>
          <w:sz w:val="22"/>
          <w:szCs w:val="22"/>
        </w:rPr>
        <w:t xml:space="preserve">if </w:t>
      </w:r>
      <w:r w:rsidR="002A23D0">
        <w:rPr>
          <w:sz w:val="22"/>
          <w:szCs w:val="22"/>
        </w:rPr>
        <w:t xml:space="preserve">RRM </w:t>
      </w:r>
      <w:r w:rsidR="001B0FC9">
        <w:rPr>
          <w:sz w:val="22"/>
          <w:szCs w:val="22"/>
        </w:rPr>
        <w:t xml:space="preserve">performance </w:t>
      </w:r>
      <w:r w:rsidR="008C3C34">
        <w:rPr>
          <w:sz w:val="22"/>
          <w:szCs w:val="22"/>
        </w:rPr>
        <w:t xml:space="preserve">degradation </w:t>
      </w:r>
      <w:r w:rsidR="001B0FC9">
        <w:rPr>
          <w:sz w:val="22"/>
          <w:szCs w:val="22"/>
        </w:rPr>
        <w:t xml:space="preserve">under the existing </w:t>
      </w:r>
      <w:r w:rsidR="00F54F7B">
        <w:rPr>
          <w:sz w:val="22"/>
          <w:szCs w:val="22"/>
        </w:rPr>
        <w:t xml:space="preserve">measurement conditions </w:t>
      </w:r>
      <w:r w:rsidR="00F46C41">
        <w:rPr>
          <w:sz w:val="22"/>
          <w:szCs w:val="22"/>
        </w:rPr>
        <w:t xml:space="preserve">is observed. </w:t>
      </w:r>
    </w:p>
    <w:p w14:paraId="2ADA1632" w14:textId="31E87597" w:rsidR="00096AA4" w:rsidRDefault="00096AA4" w:rsidP="00DB34C3">
      <w:pPr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Option 1. Relax the </w:t>
      </w:r>
      <w:r w:rsidR="00A45534">
        <w:rPr>
          <w:sz w:val="22"/>
          <w:szCs w:val="22"/>
        </w:rPr>
        <w:t xml:space="preserve">allowed </w:t>
      </w:r>
      <w:r w:rsidR="00880158">
        <w:rPr>
          <w:sz w:val="22"/>
          <w:szCs w:val="22"/>
        </w:rPr>
        <w:t xml:space="preserve">error </w:t>
      </w:r>
      <w:r w:rsidR="00A45534">
        <w:rPr>
          <w:sz w:val="22"/>
          <w:szCs w:val="22"/>
        </w:rPr>
        <w:t>range</w:t>
      </w:r>
      <w:r w:rsidR="003313DC">
        <w:rPr>
          <w:sz w:val="22"/>
          <w:szCs w:val="22"/>
        </w:rPr>
        <w:t xml:space="preserve"> / accuracy</w:t>
      </w:r>
    </w:p>
    <w:p w14:paraId="2290C370" w14:textId="25268926" w:rsidR="00C847F0" w:rsidRDefault="00096AA4" w:rsidP="00DB34C3">
      <w:pPr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Option 2. </w:t>
      </w:r>
      <w:r w:rsidR="00C10772">
        <w:rPr>
          <w:sz w:val="22"/>
          <w:szCs w:val="22"/>
        </w:rPr>
        <w:t xml:space="preserve">Extend </w:t>
      </w:r>
      <w:r w:rsidR="00AB78DA">
        <w:rPr>
          <w:sz w:val="22"/>
          <w:szCs w:val="22"/>
        </w:rPr>
        <w:t xml:space="preserve">required time </w:t>
      </w:r>
      <w:r w:rsidR="008D3F6D">
        <w:rPr>
          <w:sz w:val="22"/>
          <w:szCs w:val="22"/>
        </w:rPr>
        <w:t xml:space="preserve">/ </w:t>
      </w:r>
      <w:r w:rsidR="00880158">
        <w:rPr>
          <w:sz w:val="22"/>
          <w:szCs w:val="22"/>
        </w:rPr>
        <w:t xml:space="preserve">samples </w:t>
      </w:r>
      <w:r>
        <w:rPr>
          <w:sz w:val="22"/>
          <w:szCs w:val="22"/>
        </w:rPr>
        <w:tab/>
        <w:t xml:space="preserve"> </w:t>
      </w:r>
    </w:p>
    <w:p w14:paraId="61351EFB" w14:textId="37C9EF81" w:rsidR="00007245" w:rsidRDefault="00DB34C3" w:rsidP="00DB34C3">
      <w:pPr>
        <w:ind w:left="284"/>
        <w:jc w:val="both"/>
        <w:rPr>
          <w:sz w:val="22"/>
          <w:szCs w:val="22"/>
        </w:rPr>
      </w:pPr>
      <w:r w:rsidRPr="1920700D">
        <w:rPr>
          <w:b/>
          <w:bCs/>
          <w:sz w:val="22"/>
          <w:szCs w:val="22"/>
        </w:rPr>
        <w:t xml:space="preserve">Observation </w:t>
      </w:r>
      <w:r w:rsidR="001D1D6A">
        <w:rPr>
          <w:b/>
          <w:bCs/>
          <w:sz w:val="22"/>
          <w:szCs w:val="22"/>
        </w:rPr>
        <w:t>3</w:t>
      </w:r>
      <w:r w:rsidRPr="1920700D">
        <w:rPr>
          <w:sz w:val="22"/>
          <w:szCs w:val="22"/>
        </w:rPr>
        <w:t xml:space="preserve">: </w:t>
      </w:r>
      <w:r w:rsidR="00EF78F1">
        <w:rPr>
          <w:sz w:val="22"/>
          <w:szCs w:val="22"/>
        </w:rPr>
        <w:t>RAN4 can decide whether relax the accuracy or extend time / samples after evaluating the RAN1 design details on PBCH / CORESET0</w:t>
      </w:r>
      <w:r w:rsidR="00007245">
        <w:rPr>
          <w:sz w:val="22"/>
          <w:szCs w:val="22"/>
        </w:rPr>
        <w:t xml:space="preserve">. </w:t>
      </w:r>
    </w:p>
    <w:p w14:paraId="0CCF82AC" w14:textId="37B636AC" w:rsidR="00DB34C3" w:rsidRDefault="001D1D6A" w:rsidP="00DB34C3">
      <w:pPr>
        <w:ind w:left="284"/>
        <w:jc w:val="both"/>
        <w:rPr>
          <w:b/>
          <w:bCs/>
        </w:rPr>
      </w:pPr>
      <w:r>
        <w:rPr>
          <w:b/>
          <w:bCs/>
          <w:sz w:val="22"/>
          <w:szCs w:val="22"/>
        </w:rPr>
        <w:t>Proposal</w:t>
      </w:r>
      <w:r w:rsidR="00DB34C3" w:rsidRPr="1920700D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1</w:t>
      </w:r>
      <w:r w:rsidR="00DB34C3" w:rsidRPr="1920700D">
        <w:rPr>
          <w:sz w:val="22"/>
          <w:szCs w:val="22"/>
        </w:rPr>
        <w:t xml:space="preserve">: </w:t>
      </w:r>
      <w:r w:rsidR="009A3949">
        <w:rPr>
          <w:sz w:val="22"/>
          <w:szCs w:val="22"/>
        </w:rPr>
        <w:t xml:space="preserve">RAN4 to </w:t>
      </w:r>
      <w:r w:rsidR="001B3439">
        <w:rPr>
          <w:sz w:val="22"/>
          <w:szCs w:val="22"/>
        </w:rPr>
        <w:t xml:space="preserve">firstly </w:t>
      </w:r>
      <w:r w:rsidR="009A3949">
        <w:rPr>
          <w:sz w:val="22"/>
          <w:szCs w:val="22"/>
        </w:rPr>
        <w:t>identify the po</w:t>
      </w:r>
      <w:r w:rsidR="005F4B36">
        <w:rPr>
          <w:sz w:val="22"/>
          <w:szCs w:val="22"/>
        </w:rPr>
        <w:t xml:space="preserve">tentially impacted RRM </w:t>
      </w:r>
      <w:r w:rsidR="00772560">
        <w:rPr>
          <w:sz w:val="22"/>
          <w:szCs w:val="22"/>
        </w:rPr>
        <w:t>requirements</w:t>
      </w:r>
      <w:r w:rsidR="001B3439">
        <w:rPr>
          <w:sz w:val="22"/>
          <w:szCs w:val="22"/>
        </w:rPr>
        <w:t xml:space="preserve">. </w:t>
      </w:r>
      <w:r w:rsidR="0035041C">
        <w:rPr>
          <w:sz w:val="22"/>
          <w:szCs w:val="22"/>
        </w:rPr>
        <w:t xml:space="preserve">After RAN1 design details are fixed, </w:t>
      </w:r>
      <w:r w:rsidR="001B3439">
        <w:rPr>
          <w:sz w:val="22"/>
          <w:szCs w:val="22"/>
        </w:rPr>
        <w:t>RAN4</w:t>
      </w:r>
      <w:r w:rsidR="00270EB4">
        <w:rPr>
          <w:sz w:val="22"/>
          <w:szCs w:val="22"/>
        </w:rPr>
        <w:t xml:space="preserve"> </w:t>
      </w:r>
      <w:r w:rsidR="00714C83">
        <w:rPr>
          <w:sz w:val="22"/>
          <w:szCs w:val="22"/>
        </w:rPr>
        <w:t xml:space="preserve">is going to </w:t>
      </w:r>
      <w:r w:rsidR="00270EB4">
        <w:rPr>
          <w:sz w:val="22"/>
          <w:szCs w:val="22"/>
        </w:rPr>
        <w:t xml:space="preserve">evaluate </w:t>
      </w:r>
      <w:r w:rsidR="00714C83">
        <w:rPr>
          <w:sz w:val="22"/>
          <w:szCs w:val="22"/>
        </w:rPr>
        <w:t xml:space="preserve">performance </w:t>
      </w:r>
      <w:r w:rsidR="001A72F2">
        <w:rPr>
          <w:sz w:val="22"/>
          <w:szCs w:val="22"/>
        </w:rPr>
        <w:t>degradation</w:t>
      </w:r>
      <w:r w:rsidR="00772560">
        <w:rPr>
          <w:sz w:val="22"/>
          <w:szCs w:val="22"/>
        </w:rPr>
        <w:t xml:space="preserve"> and </w:t>
      </w:r>
      <w:r w:rsidR="00722998">
        <w:rPr>
          <w:sz w:val="22"/>
          <w:szCs w:val="22"/>
        </w:rPr>
        <w:t xml:space="preserve">finally move forward to </w:t>
      </w:r>
      <w:r w:rsidR="00772560">
        <w:rPr>
          <w:sz w:val="22"/>
          <w:szCs w:val="22"/>
        </w:rPr>
        <w:t xml:space="preserve">decide the </w:t>
      </w:r>
      <w:r w:rsidR="00722998">
        <w:rPr>
          <w:sz w:val="22"/>
          <w:szCs w:val="22"/>
        </w:rPr>
        <w:t>specification changes</w:t>
      </w:r>
      <w:r w:rsidR="00270EB4">
        <w:rPr>
          <w:sz w:val="22"/>
          <w:szCs w:val="22"/>
        </w:rPr>
        <w:t>.</w:t>
      </w:r>
    </w:p>
    <w:p w14:paraId="45C1AC25" w14:textId="4FB3297C" w:rsidR="00CC6F36" w:rsidRDefault="00E53452" w:rsidP="00CB6051">
      <w:pPr>
        <w:pStyle w:val="Heading1"/>
        <w:numPr>
          <w:ilvl w:val="0"/>
          <w:numId w:val="5"/>
        </w:numPr>
        <w:spacing w:before="360" w:after="0"/>
        <w:ind w:left="357" w:hanging="357"/>
        <w:jc w:val="both"/>
      </w:pPr>
      <w:r>
        <w:t>Conclusion</w:t>
      </w:r>
    </w:p>
    <w:p w14:paraId="274B4D4B" w14:textId="77777777" w:rsidR="00C7607D" w:rsidRPr="00C7607D" w:rsidRDefault="00C7607D" w:rsidP="00C7607D"/>
    <w:p w14:paraId="0D43144C" w14:textId="76BE244A" w:rsidR="003A69C9" w:rsidRDefault="003A69C9" w:rsidP="00A6336A">
      <w:pPr>
        <w:ind w:left="270"/>
        <w:jc w:val="both"/>
        <w:rPr>
          <w:sz w:val="22"/>
          <w:szCs w:val="22"/>
          <w:lang w:eastAsia="x-none"/>
        </w:rPr>
      </w:pPr>
      <w:r w:rsidRPr="1920700D">
        <w:rPr>
          <w:b/>
          <w:bCs/>
          <w:sz w:val="22"/>
          <w:szCs w:val="22"/>
        </w:rPr>
        <w:t>Observation 1</w:t>
      </w:r>
      <w:r w:rsidRPr="1920700D">
        <w:rPr>
          <w:sz w:val="22"/>
          <w:szCs w:val="22"/>
        </w:rPr>
        <w:t xml:space="preserve">: </w:t>
      </w:r>
      <w:r w:rsidRPr="006B6499">
        <w:rPr>
          <w:sz w:val="22"/>
          <w:szCs w:val="22"/>
        </w:rPr>
        <w:t xml:space="preserve">Cell search performance </w:t>
      </w:r>
      <w:r w:rsidRPr="006B6499">
        <w:rPr>
          <w:sz w:val="22"/>
          <w:szCs w:val="22"/>
          <w:lang w:eastAsia="x-none"/>
        </w:rPr>
        <w:t xml:space="preserve">in terms of search time and </w:t>
      </w:r>
      <w:r w:rsidRPr="00DB36FC">
        <w:rPr>
          <w:sz w:val="22"/>
          <w:szCs w:val="22"/>
          <w:lang w:eastAsia="x-none"/>
        </w:rPr>
        <w:t>detection probability</w:t>
      </w:r>
      <w:r>
        <w:rPr>
          <w:sz w:val="22"/>
          <w:szCs w:val="22"/>
          <w:lang w:eastAsia="x-none"/>
        </w:rPr>
        <w:t xml:space="preserve"> may be impacted from RAN1 design decision.</w:t>
      </w:r>
    </w:p>
    <w:p w14:paraId="71315F7D" w14:textId="1C636F4A" w:rsidR="003A69C9" w:rsidRDefault="003A69C9" w:rsidP="00A6336A">
      <w:pPr>
        <w:ind w:left="270"/>
        <w:jc w:val="both"/>
        <w:rPr>
          <w:sz w:val="22"/>
          <w:szCs w:val="22"/>
          <w:lang w:eastAsia="x-none"/>
        </w:rPr>
      </w:pPr>
      <w:r w:rsidRPr="1920700D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2</w:t>
      </w:r>
      <w:r w:rsidRPr="1920700D">
        <w:rPr>
          <w:sz w:val="22"/>
          <w:szCs w:val="22"/>
        </w:rPr>
        <w:t xml:space="preserve">: </w:t>
      </w:r>
      <w:r>
        <w:rPr>
          <w:sz w:val="22"/>
          <w:szCs w:val="22"/>
        </w:rPr>
        <w:t>D</w:t>
      </w:r>
      <w:r>
        <w:rPr>
          <w:sz w:val="22"/>
          <w:szCs w:val="22"/>
          <w:lang w:eastAsia="x-none"/>
        </w:rPr>
        <w:t>egradation of time-domain resolution from limited bandwidth is inevitable and it needs to be evaluated based on RAN1 design decision especially for UE transmit timing requirements</w:t>
      </w:r>
      <w:r>
        <w:rPr>
          <w:sz w:val="22"/>
          <w:szCs w:val="22"/>
        </w:rPr>
        <w:t xml:space="preserve">. Other </w:t>
      </w:r>
      <w:r w:rsidR="001A72F2">
        <w:rPr>
          <w:sz w:val="22"/>
          <w:szCs w:val="22"/>
        </w:rPr>
        <w:t>signalling</w:t>
      </w:r>
      <w:r>
        <w:rPr>
          <w:sz w:val="22"/>
          <w:szCs w:val="22"/>
        </w:rPr>
        <w:t xml:space="preserve"> characteristic requirements also may </w:t>
      </w:r>
      <w:r>
        <w:rPr>
          <w:sz w:val="22"/>
          <w:szCs w:val="22"/>
          <w:lang w:eastAsia="x-none"/>
        </w:rPr>
        <w:t>depend on the number of available DMRS in the new PBCH.</w:t>
      </w:r>
    </w:p>
    <w:p w14:paraId="4454A81B" w14:textId="2E1787AC" w:rsidR="00A6336A" w:rsidRDefault="00A6336A" w:rsidP="00A6336A">
      <w:pPr>
        <w:ind w:left="284"/>
        <w:jc w:val="both"/>
        <w:rPr>
          <w:sz w:val="22"/>
          <w:szCs w:val="22"/>
        </w:rPr>
      </w:pPr>
      <w:r w:rsidRPr="1920700D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3</w:t>
      </w:r>
      <w:r w:rsidRPr="1920700D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RAN4 can decide </w:t>
      </w:r>
      <w:r w:rsidR="003D38EC">
        <w:rPr>
          <w:sz w:val="22"/>
          <w:szCs w:val="22"/>
        </w:rPr>
        <w:t>whether</w:t>
      </w:r>
      <w:r>
        <w:rPr>
          <w:sz w:val="22"/>
          <w:szCs w:val="22"/>
        </w:rPr>
        <w:t xml:space="preserve"> relax the accuracy or extend time / samples after </w:t>
      </w:r>
      <w:r w:rsidR="00EF78F1">
        <w:rPr>
          <w:sz w:val="22"/>
          <w:szCs w:val="22"/>
        </w:rPr>
        <w:t xml:space="preserve">evaluating the </w:t>
      </w:r>
      <w:r>
        <w:rPr>
          <w:sz w:val="22"/>
          <w:szCs w:val="22"/>
        </w:rPr>
        <w:t>RAN1 design details on PBCH / CORESET0</w:t>
      </w:r>
      <w:r w:rsidR="00EF78F1">
        <w:rPr>
          <w:sz w:val="22"/>
          <w:szCs w:val="22"/>
        </w:rPr>
        <w:t>.</w:t>
      </w:r>
      <w:r>
        <w:rPr>
          <w:sz w:val="22"/>
          <w:szCs w:val="22"/>
        </w:rPr>
        <w:t xml:space="preserve">  </w:t>
      </w:r>
    </w:p>
    <w:p w14:paraId="7EC1E374" w14:textId="47335653" w:rsidR="00A6336A" w:rsidRDefault="00A6336A" w:rsidP="00A6336A">
      <w:pPr>
        <w:ind w:left="284"/>
        <w:jc w:val="both"/>
        <w:rPr>
          <w:b/>
          <w:bCs/>
        </w:rPr>
      </w:pPr>
      <w:r>
        <w:rPr>
          <w:b/>
          <w:bCs/>
          <w:sz w:val="22"/>
          <w:szCs w:val="22"/>
        </w:rPr>
        <w:t>Proposal</w:t>
      </w:r>
      <w:r w:rsidRPr="1920700D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1</w:t>
      </w:r>
      <w:r w:rsidRPr="1920700D">
        <w:rPr>
          <w:sz w:val="22"/>
          <w:szCs w:val="22"/>
        </w:rPr>
        <w:t xml:space="preserve">: </w:t>
      </w:r>
      <w:r w:rsidR="0035041C">
        <w:rPr>
          <w:sz w:val="22"/>
          <w:szCs w:val="22"/>
        </w:rPr>
        <w:t xml:space="preserve">RAN4 to firstly identify the potentially impacted RRM requirements. After RAN1 design details are fixed, RAN4 to evaluate performance </w:t>
      </w:r>
      <w:r w:rsidR="001A72F2">
        <w:rPr>
          <w:sz w:val="22"/>
          <w:szCs w:val="22"/>
        </w:rPr>
        <w:t>degradation</w:t>
      </w:r>
      <w:r w:rsidR="0035041C">
        <w:rPr>
          <w:sz w:val="22"/>
          <w:szCs w:val="22"/>
        </w:rPr>
        <w:t xml:space="preserve"> and finally move forward to decide the specification changes</w:t>
      </w:r>
      <w:r>
        <w:rPr>
          <w:sz w:val="22"/>
          <w:szCs w:val="22"/>
        </w:rPr>
        <w:t>.</w:t>
      </w:r>
    </w:p>
    <w:p w14:paraId="4F407A74" w14:textId="0EA81A66" w:rsidR="00C8565F" w:rsidRPr="002F1365" w:rsidRDefault="00C8565F" w:rsidP="00CB6051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2F1365">
        <w:rPr>
          <w:sz w:val="36"/>
        </w:rPr>
        <w:t>References</w:t>
      </w:r>
    </w:p>
    <w:bookmarkEnd w:id="1"/>
    <w:bookmarkEnd w:id="2"/>
    <w:p w14:paraId="49CE927F" w14:textId="558B32BF" w:rsidR="00553E4F" w:rsidRDefault="00553E4F" w:rsidP="00FD2020">
      <w:pPr>
        <w:pStyle w:val="ListParagraph"/>
        <w:numPr>
          <w:ilvl w:val="0"/>
          <w:numId w:val="6"/>
        </w:numPr>
        <w:spacing w:before="240"/>
        <w:contextualSpacing w:val="0"/>
        <w:jc w:val="both"/>
        <w:rPr>
          <w:rFonts w:ascii="Times New Roman" w:hAnsi="Times New Roman"/>
          <w:sz w:val="20"/>
        </w:rPr>
      </w:pPr>
      <w:r w:rsidRPr="00553E4F">
        <w:rPr>
          <w:rFonts w:ascii="Times New Roman" w:hAnsi="Times New Roman"/>
          <w:sz w:val="20"/>
        </w:rPr>
        <w:t>R1-2212919 LS on NR support for dedicated spectrum less than 5MHz for FR1</w:t>
      </w:r>
    </w:p>
    <w:p w14:paraId="68B20380" w14:textId="30747FB2" w:rsidR="00DA1C0D" w:rsidRPr="00587D11" w:rsidRDefault="00DA1C0D" w:rsidP="00B3738D">
      <w:pPr>
        <w:pStyle w:val="ListParagraph"/>
        <w:numPr>
          <w:ilvl w:val="0"/>
          <w:numId w:val="6"/>
        </w:numPr>
        <w:spacing w:before="240"/>
        <w:contextualSpacing w:val="0"/>
        <w:jc w:val="both"/>
        <w:rPr>
          <w:rFonts w:ascii="Times New Roman" w:hAnsi="Times New Roman"/>
          <w:sz w:val="20"/>
        </w:rPr>
      </w:pPr>
      <w:r w:rsidRPr="00587D11">
        <w:rPr>
          <w:rFonts w:ascii="Times New Roman" w:hAnsi="Times New Roman"/>
          <w:sz w:val="20"/>
        </w:rPr>
        <w:t xml:space="preserve">TS 36.133 </w:t>
      </w:r>
      <w:r w:rsidR="0084398E">
        <w:rPr>
          <w:rFonts w:ascii="Times New Roman" w:hAnsi="Times New Roman"/>
          <w:sz w:val="20"/>
        </w:rPr>
        <w:t>LTE</w:t>
      </w:r>
      <w:r w:rsidR="00587D11" w:rsidRPr="00587D11">
        <w:rPr>
          <w:rFonts w:ascii="Times New Roman" w:hAnsi="Times New Roman"/>
          <w:sz w:val="20"/>
        </w:rPr>
        <w:t xml:space="preserve">; </w:t>
      </w:r>
      <w:r w:rsidR="0084398E">
        <w:rPr>
          <w:rFonts w:ascii="Times New Roman" w:hAnsi="Times New Roman"/>
          <w:sz w:val="20"/>
        </w:rPr>
        <w:t>E-UTRA</w:t>
      </w:r>
      <w:r w:rsidR="00587D11" w:rsidRPr="00587D11">
        <w:rPr>
          <w:rFonts w:ascii="Times New Roman" w:hAnsi="Times New Roman"/>
          <w:sz w:val="20"/>
        </w:rPr>
        <w:t>; Requirements for support of radio resource management</w:t>
      </w:r>
    </w:p>
    <w:p w14:paraId="5826BBA7" w14:textId="07405A6F" w:rsidR="00CD36BA" w:rsidRPr="00DA1C0D" w:rsidRDefault="00DA1C0D" w:rsidP="00DA1C0D">
      <w:pPr>
        <w:pStyle w:val="ListParagraph"/>
        <w:numPr>
          <w:ilvl w:val="0"/>
          <w:numId w:val="6"/>
        </w:numPr>
        <w:spacing w:before="240"/>
        <w:contextualSpacing w:val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TS 38.133 </w:t>
      </w:r>
      <w:r w:rsidR="0084398E" w:rsidRPr="00587D11">
        <w:rPr>
          <w:rFonts w:ascii="Times New Roman" w:hAnsi="Times New Roman"/>
          <w:sz w:val="20"/>
        </w:rPr>
        <w:t>5G; NR; Requirements for support of radio resource management</w:t>
      </w:r>
    </w:p>
    <w:sectPr w:rsidR="00CD36BA" w:rsidRPr="00DA1C0D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9ACE8" w14:textId="77777777" w:rsidR="00480826" w:rsidRDefault="00480826">
      <w:r>
        <w:separator/>
      </w:r>
    </w:p>
  </w:endnote>
  <w:endnote w:type="continuationSeparator" w:id="0">
    <w:p w14:paraId="3CE5C393" w14:textId="77777777" w:rsidR="00480826" w:rsidRDefault="00480826">
      <w:r>
        <w:continuationSeparator/>
      </w:r>
    </w:p>
  </w:endnote>
  <w:endnote w:type="continuationNotice" w:id="1">
    <w:p w14:paraId="13316C70" w14:textId="77777777" w:rsidR="00480826" w:rsidRDefault="004808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27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1920700D" w14:paraId="30934408" w14:textId="77777777" w:rsidTr="1920700D">
      <w:tc>
        <w:tcPr>
          <w:tcW w:w="3210" w:type="dxa"/>
        </w:tcPr>
        <w:p w14:paraId="158BD11F" w14:textId="06C04A48" w:rsidR="1920700D" w:rsidRDefault="1920700D" w:rsidP="1920700D">
          <w:pPr>
            <w:pStyle w:val="Header"/>
            <w:ind w:left="-115"/>
          </w:pPr>
        </w:p>
      </w:tc>
      <w:tc>
        <w:tcPr>
          <w:tcW w:w="3210" w:type="dxa"/>
        </w:tcPr>
        <w:p w14:paraId="00DE21C3" w14:textId="67CA2900" w:rsidR="1920700D" w:rsidRDefault="1920700D" w:rsidP="1920700D">
          <w:pPr>
            <w:pStyle w:val="Header"/>
            <w:jc w:val="center"/>
          </w:pPr>
        </w:p>
      </w:tc>
      <w:tc>
        <w:tcPr>
          <w:tcW w:w="3210" w:type="dxa"/>
        </w:tcPr>
        <w:p w14:paraId="3775AD32" w14:textId="2F13FCA0" w:rsidR="1920700D" w:rsidRDefault="1920700D" w:rsidP="1920700D">
          <w:pPr>
            <w:pStyle w:val="Header"/>
            <w:ind w:right="-115"/>
            <w:jc w:val="right"/>
          </w:pPr>
        </w:p>
      </w:tc>
    </w:tr>
  </w:tbl>
  <w:p w14:paraId="155435D0" w14:textId="371C8400" w:rsidR="1920700D" w:rsidRDefault="1920700D" w:rsidP="192070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8C4CB" w14:textId="77777777" w:rsidR="00480826" w:rsidRDefault="00480826">
      <w:r>
        <w:separator/>
      </w:r>
    </w:p>
  </w:footnote>
  <w:footnote w:type="continuationSeparator" w:id="0">
    <w:p w14:paraId="50230F64" w14:textId="77777777" w:rsidR="00480826" w:rsidRDefault="00480826">
      <w:r>
        <w:continuationSeparator/>
      </w:r>
    </w:p>
  </w:footnote>
  <w:footnote w:type="continuationNotice" w:id="1">
    <w:p w14:paraId="136E553B" w14:textId="77777777" w:rsidR="00480826" w:rsidRDefault="004808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733EA"/>
    <w:multiLevelType w:val="hybridMultilevel"/>
    <w:tmpl w:val="8F5087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6B2BBA"/>
    <w:multiLevelType w:val="hybridMultilevel"/>
    <w:tmpl w:val="1E68014C"/>
    <w:lvl w:ilvl="0" w:tplc="7422CC04">
      <w:start w:val="8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C0260"/>
    <w:multiLevelType w:val="hybridMultilevel"/>
    <w:tmpl w:val="7AEAF8EA"/>
    <w:lvl w:ilvl="0" w:tplc="BB08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949B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3A2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2A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8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46C4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01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AA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1A65AE"/>
    <w:multiLevelType w:val="hybridMultilevel"/>
    <w:tmpl w:val="1E68014C"/>
    <w:lvl w:ilvl="0" w:tplc="7422CC04">
      <w:start w:val="8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F40E1"/>
    <w:multiLevelType w:val="multilevel"/>
    <w:tmpl w:val="DFCAE7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DF3F10"/>
    <w:multiLevelType w:val="hybridMultilevel"/>
    <w:tmpl w:val="FAC608F6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 w15:restartNumberingAfterBreak="0">
    <w:nsid w:val="34F31398"/>
    <w:multiLevelType w:val="hybridMultilevel"/>
    <w:tmpl w:val="54965CCA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DEEA72"/>
    <w:multiLevelType w:val="multilevel"/>
    <w:tmpl w:val="ABE05F2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D94A0E"/>
    <w:multiLevelType w:val="hybridMultilevel"/>
    <w:tmpl w:val="133C2D96"/>
    <w:lvl w:ilvl="0" w:tplc="C2FE1BE8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1" w15:restartNumberingAfterBreak="0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  <w:rPr>
        <w:rFonts w:cs="Times New Roman"/>
      </w:rPr>
    </w:lvl>
  </w:abstractNum>
  <w:abstractNum w:abstractNumId="12" w15:restartNumberingAfterBreak="0">
    <w:nsid w:val="46A563B1"/>
    <w:multiLevelType w:val="hybridMultilevel"/>
    <w:tmpl w:val="9214B36A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9EC1610"/>
    <w:multiLevelType w:val="multilevel"/>
    <w:tmpl w:val="3AD37A3D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84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4A206233"/>
    <w:multiLevelType w:val="hybridMultilevel"/>
    <w:tmpl w:val="EF5A1354"/>
    <w:lvl w:ilvl="0" w:tplc="528C276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5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CF2527"/>
    <w:multiLevelType w:val="hybridMultilevel"/>
    <w:tmpl w:val="6A48D60A"/>
    <w:lvl w:ilvl="0" w:tplc="E15AB888">
      <w:numFmt w:val="none"/>
      <w:lvlText w:val=""/>
      <w:lvlJc w:val="left"/>
      <w:pPr>
        <w:tabs>
          <w:tab w:val="num" w:pos="360"/>
        </w:tabs>
      </w:pPr>
    </w:lvl>
    <w:lvl w:ilvl="1" w:tplc="BF0809FA">
      <w:start w:val="1"/>
      <w:numFmt w:val="lowerLetter"/>
      <w:lvlText w:val="%2."/>
      <w:lvlJc w:val="left"/>
      <w:pPr>
        <w:ind w:left="1440" w:hanging="360"/>
      </w:pPr>
    </w:lvl>
    <w:lvl w:ilvl="2" w:tplc="30407630">
      <w:start w:val="1"/>
      <w:numFmt w:val="lowerRoman"/>
      <w:lvlText w:val="%3."/>
      <w:lvlJc w:val="right"/>
      <w:pPr>
        <w:ind w:left="2160" w:hanging="180"/>
      </w:pPr>
    </w:lvl>
    <w:lvl w:ilvl="3" w:tplc="73143D62">
      <w:start w:val="1"/>
      <w:numFmt w:val="decimal"/>
      <w:lvlText w:val="%4."/>
      <w:lvlJc w:val="left"/>
      <w:pPr>
        <w:ind w:left="2880" w:hanging="360"/>
      </w:pPr>
    </w:lvl>
    <w:lvl w:ilvl="4" w:tplc="2786BE62">
      <w:start w:val="1"/>
      <w:numFmt w:val="lowerLetter"/>
      <w:lvlText w:val="%5."/>
      <w:lvlJc w:val="left"/>
      <w:pPr>
        <w:ind w:left="3600" w:hanging="360"/>
      </w:pPr>
    </w:lvl>
    <w:lvl w:ilvl="5" w:tplc="4B046840">
      <w:start w:val="1"/>
      <w:numFmt w:val="lowerRoman"/>
      <w:lvlText w:val="%6."/>
      <w:lvlJc w:val="right"/>
      <w:pPr>
        <w:ind w:left="4320" w:hanging="180"/>
      </w:pPr>
    </w:lvl>
    <w:lvl w:ilvl="6" w:tplc="DE666D72">
      <w:start w:val="1"/>
      <w:numFmt w:val="decimal"/>
      <w:lvlText w:val="%7."/>
      <w:lvlJc w:val="left"/>
      <w:pPr>
        <w:ind w:left="5040" w:hanging="360"/>
      </w:pPr>
    </w:lvl>
    <w:lvl w:ilvl="7" w:tplc="3F120A40">
      <w:start w:val="1"/>
      <w:numFmt w:val="lowerLetter"/>
      <w:lvlText w:val="%8."/>
      <w:lvlJc w:val="left"/>
      <w:pPr>
        <w:ind w:left="5760" w:hanging="360"/>
      </w:pPr>
    </w:lvl>
    <w:lvl w:ilvl="8" w:tplc="7E22503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77C0CB9"/>
    <w:multiLevelType w:val="multilevel"/>
    <w:tmpl w:val="3E88500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4C0F21"/>
    <w:multiLevelType w:val="hybridMultilevel"/>
    <w:tmpl w:val="34E0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105AD"/>
    <w:multiLevelType w:val="multilevel"/>
    <w:tmpl w:val="3268351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364" w:hanging="360"/>
      </w:pPr>
    </w:lvl>
    <w:lvl w:ilvl="2">
      <w:start w:val="1"/>
      <w:numFmt w:val="decimal"/>
      <w:lvlText w:val="%1.%2.%3."/>
      <w:lvlJc w:val="lef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decimal"/>
      <w:lvlText w:val="%1.%2.%3.%4.%5."/>
      <w:lvlJc w:val="left"/>
      <w:pPr>
        <w:ind w:left="3524" w:hanging="360"/>
      </w:pPr>
    </w:lvl>
    <w:lvl w:ilvl="5">
      <w:start w:val="1"/>
      <w:numFmt w:val="decimal"/>
      <w:lvlText w:val="%1.%2.%3.%4.%5.%6."/>
      <w:lvlJc w:val="lef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decimal"/>
      <w:lvlText w:val="%1.%2.%3.%4.%5.%6.%7.%8."/>
      <w:lvlJc w:val="left"/>
      <w:pPr>
        <w:ind w:left="5684" w:hanging="360"/>
      </w:pPr>
    </w:lvl>
    <w:lvl w:ilvl="8">
      <w:start w:val="1"/>
      <w:numFmt w:val="decimal"/>
      <w:lvlText w:val="%1.%2.%3.%4.%5.%6.%7.%8.%9."/>
      <w:lvlJc w:val="left"/>
      <w:pPr>
        <w:ind w:left="6404" w:hanging="180"/>
      </w:pPr>
    </w:lvl>
  </w:abstractNum>
  <w:abstractNum w:abstractNumId="21" w15:restartNumberingAfterBreak="0">
    <w:nsid w:val="72C65F62"/>
    <w:multiLevelType w:val="hybridMultilevel"/>
    <w:tmpl w:val="7C9C12A0"/>
    <w:lvl w:ilvl="0" w:tplc="65D40A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005176"/>
    <w:multiLevelType w:val="multilevel"/>
    <w:tmpl w:val="D818B53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7C094E"/>
    <w:multiLevelType w:val="hybridMultilevel"/>
    <w:tmpl w:val="4DAE9D7A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7A526B27"/>
    <w:multiLevelType w:val="multilevel"/>
    <w:tmpl w:val="49F494F2"/>
    <w:lvl w:ilvl="0">
      <w:start w:val="1"/>
      <w:numFmt w:val="decimal"/>
      <w:lvlText w:val="%1."/>
      <w:lvlJc w:val="left"/>
      <w:pPr>
        <w:ind w:left="360" w:hanging="360"/>
      </w:pPr>
      <w:rPr>
        <w:lang w:val="en-GB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826238867">
    <w:abstractNumId w:val="16"/>
  </w:num>
  <w:num w:numId="2" w16cid:durableId="11221916">
    <w:abstractNumId w:val="20"/>
  </w:num>
  <w:num w:numId="3" w16cid:durableId="1574579396">
    <w:abstractNumId w:val="18"/>
  </w:num>
  <w:num w:numId="4" w16cid:durableId="1476754769">
    <w:abstractNumId w:val="9"/>
  </w:num>
  <w:num w:numId="5" w16cid:durableId="1584297292">
    <w:abstractNumId w:val="25"/>
  </w:num>
  <w:num w:numId="6" w16cid:durableId="1259025985">
    <w:abstractNumId w:val="1"/>
  </w:num>
  <w:num w:numId="7" w16cid:durableId="1701664242">
    <w:abstractNumId w:val="6"/>
  </w:num>
  <w:num w:numId="8" w16cid:durableId="1901743295">
    <w:abstractNumId w:val="13"/>
  </w:num>
  <w:num w:numId="9" w16cid:durableId="1609117304">
    <w:abstractNumId w:val="0"/>
  </w:num>
  <w:num w:numId="10" w16cid:durableId="1143347382">
    <w:abstractNumId w:val="5"/>
  </w:num>
  <w:num w:numId="11" w16cid:durableId="571886513">
    <w:abstractNumId w:val="17"/>
  </w:num>
  <w:num w:numId="12" w16cid:durableId="1928150306">
    <w:abstractNumId w:val="15"/>
  </w:num>
  <w:num w:numId="13" w16cid:durableId="43457143">
    <w:abstractNumId w:val="5"/>
  </w:num>
  <w:num w:numId="14" w16cid:durableId="1682471085">
    <w:abstractNumId w:val="12"/>
  </w:num>
  <w:num w:numId="15" w16cid:durableId="1956208550">
    <w:abstractNumId w:val="24"/>
  </w:num>
  <w:num w:numId="16" w16cid:durableId="1517691148">
    <w:abstractNumId w:val="21"/>
  </w:num>
  <w:num w:numId="17" w16cid:durableId="1698968085">
    <w:abstractNumId w:val="11"/>
  </w:num>
  <w:num w:numId="18" w16cid:durableId="1406075815">
    <w:abstractNumId w:val="3"/>
  </w:num>
  <w:num w:numId="19" w16cid:durableId="1925718375">
    <w:abstractNumId w:val="14"/>
  </w:num>
  <w:num w:numId="20" w16cid:durableId="1352873426">
    <w:abstractNumId w:val="10"/>
  </w:num>
  <w:num w:numId="21" w16cid:durableId="1519657005">
    <w:abstractNumId w:val="4"/>
  </w:num>
  <w:num w:numId="22" w16cid:durableId="811868824">
    <w:abstractNumId w:val="2"/>
  </w:num>
  <w:num w:numId="23" w16cid:durableId="540365779">
    <w:abstractNumId w:val="17"/>
  </w:num>
  <w:num w:numId="24" w16cid:durableId="1905405635">
    <w:abstractNumId w:val="13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1745059">
    <w:abstractNumId w:val="13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32861868">
    <w:abstractNumId w:val="19"/>
  </w:num>
  <w:num w:numId="27" w16cid:durableId="2094933348">
    <w:abstractNumId w:val="13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1828144">
    <w:abstractNumId w:val="8"/>
  </w:num>
  <w:num w:numId="29" w16cid:durableId="1779527264">
    <w:abstractNumId w:val="13"/>
  </w:num>
  <w:num w:numId="30" w16cid:durableId="2029060710">
    <w:abstractNumId w:val="7"/>
  </w:num>
  <w:num w:numId="31" w16cid:durableId="752092823">
    <w:abstractNumId w:val="22"/>
  </w:num>
  <w:num w:numId="32" w16cid:durableId="1963807179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B5C"/>
    <w:rsid w:val="00000CDD"/>
    <w:rsid w:val="0000145D"/>
    <w:rsid w:val="00002070"/>
    <w:rsid w:val="00002099"/>
    <w:rsid w:val="000027B0"/>
    <w:rsid w:val="00002E08"/>
    <w:rsid w:val="00007245"/>
    <w:rsid w:val="00007637"/>
    <w:rsid w:val="000101D5"/>
    <w:rsid w:val="00010557"/>
    <w:rsid w:val="00010C45"/>
    <w:rsid w:val="00010D66"/>
    <w:rsid w:val="00010F32"/>
    <w:rsid w:val="0001113F"/>
    <w:rsid w:val="00011460"/>
    <w:rsid w:val="00011FEF"/>
    <w:rsid w:val="00012114"/>
    <w:rsid w:val="00012375"/>
    <w:rsid w:val="00012514"/>
    <w:rsid w:val="000137C1"/>
    <w:rsid w:val="00013D9A"/>
    <w:rsid w:val="0001492D"/>
    <w:rsid w:val="00015045"/>
    <w:rsid w:val="0001570A"/>
    <w:rsid w:val="00015FA6"/>
    <w:rsid w:val="000160A7"/>
    <w:rsid w:val="00016E7B"/>
    <w:rsid w:val="00016F6F"/>
    <w:rsid w:val="00016FB4"/>
    <w:rsid w:val="00017029"/>
    <w:rsid w:val="00017794"/>
    <w:rsid w:val="00017ED1"/>
    <w:rsid w:val="00020167"/>
    <w:rsid w:val="00020BD4"/>
    <w:rsid w:val="00020DFE"/>
    <w:rsid w:val="000215BD"/>
    <w:rsid w:val="00021F21"/>
    <w:rsid w:val="00022078"/>
    <w:rsid w:val="0002228E"/>
    <w:rsid w:val="00022E4A"/>
    <w:rsid w:val="00023243"/>
    <w:rsid w:val="00023F11"/>
    <w:rsid w:val="0002463B"/>
    <w:rsid w:val="0002520C"/>
    <w:rsid w:val="00025CD9"/>
    <w:rsid w:val="00025D5C"/>
    <w:rsid w:val="00025D74"/>
    <w:rsid w:val="0002639E"/>
    <w:rsid w:val="000266FE"/>
    <w:rsid w:val="0002674F"/>
    <w:rsid w:val="000279EC"/>
    <w:rsid w:val="00027EB2"/>
    <w:rsid w:val="00027FCD"/>
    <w:rsid w:val="000304C1"/>
    <w:rsid w:val="00030A91"/>
    <w:rsid w:val="000315F7"/>
    <w:rsid w:val="000319F0"/>
    <w:rsid w:val="0003293D"/>
    <w:rsid w:val="00033433"/>
    <w:rsid w:val="00033920"/>
    <w:rsid w:val="00033A96"/>
    <w:rsid w:val="00033D21"/>
    <w:rsid w:val="00034BC1"/>
    <w:rsid w:val="00034F15"/>
    <w:rsid w:val="0003544E"/>
    <w:rsid w:val="00036006"/>
    <w:rsid w:val="000362FA"/>
    <w:rsid w:val="0003643B"/>
    <w:rsid w:val="00036587"/>
    <w:rsid w:val="00036E6C"/>
    <w:rsid w:val="00037C03"/>
    <w:rsid w:val="00037F60"/>
    <w:rsid w:val="00040B72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4CB"/>
    <w:rsid w:val="000455B9"/>
    <w:rsid w:val="000467E3"/>
    <w:rsid w:val="0004693A"/>
    <w:rsid w:val="0004704B"/>
    <w:rsid w:val="00047313"/>
    <w:rsid w:val="00047B85"/>
    <w:rsid w:val="00047FF6"/>
    <w:rsid w:val="000500AD"/>
    <w:rsid w:val="000507B2"/>
    <w:rsid w:val="00051619"/>
    <w:rsid w:val="0005176F"/>
    <w:rsid w:val="00051C42"/>
    <w:rsid w:val="00051F4B"/>
    <w:rsid w:val="00051FF5"/>
    <w:rsid w:val="0005270B"/>
    <w:rsid w:val="00052FA7"/>
    <w:rsid w:val="00052FAD"/>
    <w:rsid w:val="00053C1B"/>
    <w:rsid w:val="00053E7C"/>
    <w:rsid w:val="0005410F"/>
    <w:rsid w:val="000543BC"/>
    <w:rsid w:val="000544BC"/>
    <w:rsid w:val="0005475E"/>
    <w:rsid w:val="00055E7A"/>
    <w:rsid w:val="00056B58"/>
    <w:rsid w:val="00057152"/>
    <w:rsid w:val="0005772D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8A"/>
    <w:rsid w:val="0006529E"/>
    <w:rsid w:val="00065627"/>
    <w:rsid w:val="00066958"/>
    <w:rsid w:val="00067A21"/>
    <w:rsid w:val="00071CBE"/>
    <w:rsid w:val="00072457"/>
    <w:rsid w:val="00072E3F"/>
    <w:rsid w:val="00073928"/>
    <w:rsid w:val="00073DA3"/>
    <w:rsid w:val="00073F04"/>
    <w:rsid w:val="00075317"/>
    <w:rsid w:val="0007541A"/>
    <w:rsid w:val="00075D1D"/>
    <w:rsid w:val="00075E04"/>
    <w:rsid w:val="00076035"/>
    <w:rsid w:val="000769F5"/>
    <w:rsid w:val="00076F94"/>
    <w:rsid w:val="00076FA0"/>
    <w:rsid w:val="00077EFD"/>
    <w:rsid w:val="00080207"/>
    <w:rsid w:val="00080A92"/>
    <w:rsid w:val="000815B8"/>
    <w:rsid w:val="00081F89"/>
    <w:rsid w:val="00081F9F"/>
    <w:rsid w:val="000825DC"/>
    <w:rsid w:val="00082C12"/>
    <w:rsid w:val="00082FF9"/>
    <w:rsid w:val="00083A3F"/>
    <w:rsid w:val="00083AA0"/>
    <w:rsid w:val="00084101"/>
    <w:rsid w:val="00084394"/>
    <w:rsid w:val="00085062"/>
    <w:rsid w:val="000850C5"/>
    <w:rsid w:val="000858DB"/>
    <w:rsid w:val="00085B9F"/>
    <w:rsid w:val="00085F98"/>
    <w:rsid w:val="000863C7"/>
    <w:rsid w:val="00086CD3"/>
    <w:rsid w:val="000877E7"/>
    <w:rsid w:val="00087BDE"/>
    <w:rsid w:val="00087C28"/>
    <w:rsid w:val="00090D64"/>
    <w:rsid w:val="00091539"/>
    <w:rsid w:val="000918DE"/>
    <w:rsid w:val="000926B1"/>
    <w:rsid w:val="00092A17"/>
    <w:rsid w:val="00092D06"/>
    <w:rsid w:val="00092F78"/>
    <w:rsid w:val="00093608"/>
    <w:rsid w:val="00095417"/>
    <w:rsid w:val="00095F6B"/>
    <w:rsid w:val="000962F9"/>
    <w:rsid w:val="00096781"/>
    <w:rsid w:val="00096AA4"/>
    <w:rsid w:val="00096D55"/>
    <w:rsid w:val="00096DEF"/>
    <w:rsid w:val="00097160"/>
    <w:rsid w:val="00097AEC"/>
    <w:rsid w:val="000A05DD"/>
    <w:rsid w:val="000A0788"/>
    <w:rsid w:val="000A07F2"/>
    <w:rsid w:val="000A1334"/>
    <w:rsid w:val="000A15A7"/>
    <w:rsid w:val="000A1EA8"/>
    <w:rsid w:val="000A2D20"/>
    <w:rsid w:val="000A40B8"/>
    <w:rsid w:val="000A4B84"/>
    <w:rsid w:val="000A5A08"/>
    <w:rsid w:val="000A6096"/>
    <w:rsid w:val="000A60DD"/>
    <w:rsid w:val="000A6394"/>
    <w:rsid w:val="000A63B9"/>
    <w:rsid w:val="000A673A"/>
    <w:rsid w:val="000A6F55"/>
    <w:rsid w:val="000A764E"/>
    <w:rsid w:val="000A782D"/>
    <w:rsid w:val="000B0BFC"/>
    <w:rsid w:val="000B0D64"/>
    <w:rsid w:val="000B0F1E"/>
    <w:rsid w:val="000B1435"/>
    <w:rsid w:val="000B16F8"/>
    <w:rsid w:val="000B1E46"/>
    <w:rsid w:val="000B1ECC"/>
    <w:rsid w:val="000B21B8"/>
    <w:rsid w:val="000B2393"/>
    <w:rsid w:val="000B3AC1"/>
    <w:rsid w:val="000B41B4"/>
    <w:rsid w:val="000B436A"/>
    <w:rsid w:val="000B46A2"/>
    <w:rsid w:val="000B488A"/>
    <w:rsid w:val="000B5008"/>
    <w:rsid w:val="000B5831"/>
    <w:rsid w:val="000B58A1"/>
    <w:rsid w:val="000B5AED"/>
    <w:rsid w:val="000B5DBE"/>
    <w:rsid w:val="000B5E32"/>
    <w:rsid w:val="000B77A3"/>
    <w:rsid w:val="000C008B"/>
    <w:rsid w:val="000C029A"/>
    <w:rsid w:val="000C038A"/>
    <w:rsid w:val="000C07B7"/>
    <w:rsid w:val="000C0DA1"/>
    <w:rsid w:val="000C0F9C"/>
    <w:rsid w:val="000C1825"/>
    <w:rsid w:val="000C20E6"/>
    <w:rsid w:val="000C32CF"/>
    <w:rsid w:val="000C3557"/>
    <w:rsid w:val="000C4073"/>
    <w:rsid w:val="000C42CB"/>
    <w:rsid w:val="000C4413"/>
    <w:rsid w:val="000C4870"/>
    <w:rsid w:val="000C4CB8"/>
    <w:rsid w:val="000C6598"/>
    <w:rsid w:val="000C6B51"/>
    <w:rsid w:val="000C714B"/>
    <w:rsid w:val="000C7B6F"/>
    <w:rsid w:val="000D0030"/>
    <w:rsid w:val="000D09F9"/>
    <w:rsid w:val="000D0F90"/>
    <w:rsid w:val="000D1334"/>
    <w:rsid w:val="000D194C"/>
    <w:rsid w:val="000D1BAB"/>
    <w:rsid w:val="000D1F2F"/>
    <w:rsid w:val="000D22B0"/>
    <w:rsid w:val="000D2726"/>
    <w:rsid w:val="000D2C8F"/>
    <w:rsid w:val="000D2D8E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5F53"/>
    <w:rsid w:val="000D63A5"/>
    <w:rsid w:val="000D69B9"/>
    <w:rsid w:val="000D6B3F"/>
    <w:rsid w:val="000D7116"/>
    <w:rsid w:val="000D7911"/>
    <w:rsid w:val="000D7DE0"/>
    <w:rsid w:val="000E0A75"/>
    <w:rsid w:val="000E0E0D"/>
    <w:rsid w:val="000E1D8B"/>
    <w:rsid w:val="000E1F7E"/>
    <w:rsid w:val="000E21A6"/>
    <w:rsid w:val="000E2319"/>
    <w:rsid w:val="000E2999"/>
    <w:rsid w:val="000E30B4"/>
    <w:rsid w:val="000E3C50"/>
    <w:rsid w:val="000E3C71"/>
    <w:rsid w:val="000E4521"/>
    <w:rsid w:val="000E57FF"/>
    <w:rsid w:val="000E5C1A"/>
    <w:rsid w:val="000E675F"/>
    <w:rsid w:val="000E67A9"/>
    <w:rsid w:val="000E6956"/>
    <w:rsid w:val="000E7B3A"/>
    <w:rsid w:val="000F0E18"/>
    <w:rsid w:val="000F169D"/>
    <w:rsid w:val="000F19ED"/>
    <w:rsid w:val="000F22AE"/>
    <w:rsid w:val="000F2647"/>
    <w:rsid w:val="000F2656"/>
    <w:rsid w:val="000F287F"/>
    <w:rsid w:val="000F2CA4"/>
    <w:rsid w:val="000F2FF9"/>
    <w:rsid w:val="000F3B74"/>
    <w:rsid w:val="000F3E19"/>
    <w:rsid w:val="000F4598"/>
    <w:rsid w:val="000F4E21"/>
    <w:rsid w:val="000F6125"/>
    <w:rsid w:val="000F7006"/>
    <w:rsid w:val="000F746D"/>
    <w:rsid w:val="000F75F1"/>
    <w:rsid w:val="000F7768"/>
    <w:rsid w:val="000F78C5"/>
    <w:rsid w:val="000F7CE8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D6B"/>
    <w:rsid w:val="00110867"/>
    <w:rsid w:val="001108FC"/>
    <w:rsid w:val="001115A8"/>
    <w:rsid w:val="00111881"/>
    <w:rsid w:val="001125AF"/>
    <w:rsid w:val="001126F4"/>
    <w:rsid w:val="00112C5D"/>
    <w:rsid w:val="00112DE1"/>
    <w:rsid w:val="00113004"/>
    <w:rsid w:val="00113875"/>
    <w:rsid w:val="001138A8"/>
    <w:rsid w:val="00113DA3"/>
    <w:rsid w:val="00114007"/>
    <w:rsid w:val="00114A94"/>
    <w:rsid w:val="00114FAB"/>
    <w:rsid w:val="00114FE3"/>
    <w:rsid w:val="001151F8"/>
    <w:rsid w:val="0011582F"/>
    <w:rsid w:val="00115CC5"/>
    <w:rsid w:val="00116A6E"/>
    <w:rsid w:val="00116EF2"/>
    <w:rsid w:val="001204B0"/>
    <w:rsid w:val="00120933"/>
    <w:rsid w:val="0012101E"/>
    <w:rsid w:val="00121193"/>
    <w:rsid w:val="001214C5"/>
    <w:rsid w:val="00122CC0"/>
    <w:rsid w:val="00122DC3"/>
    <w:rsid w:val="00123EFF"/>
    <w:rsid w:val="00125364"/>
    <w:rsid w:val="00125366"/>
    <w:rsid w:val="00125408"/>
    <w:rsid w:val="0012598B"/>
    <w:rsid w:val="0012624C"/>
    <w:rsid w:val="00126507"/>
    <w:rsid w:val="00126681"/>
    <w:rsid w:val="001269F1"/>
    <w:rsid w:val="00126E70"/>
    <w:rsid w:val="001274C0"/>
    <w:rsid w:val="00127E76"/>
    <w:rsid w:val="00130702"/>
    <w:rsid w:val="001308C8"/>
    <w:rsid w:val="00130DBF"/>
    <w:rsid w:val="00131250"/>
    <w:rsid w:val="001314A3"/>
    <w:rsid w:val="001319E4"/>
    <w:rsid w:val="00131EB9"/>
    <w:rsid w:val="00132F9E"/>
    <w:rsid w:val="001332B8"/>
    <w:rsid w:val="0013338F"/>
    <w:rsid w:val="00133B62"/>
    <w:rsid w:val="00133D75"/>
    <w:rsid w:val="001356A2"/>
    <w:rsid w:val="00135AE5"/>
    <w:rsid w:val="00136422"/>
    <w:rsid w:val="00136C3B"/>
    <w:rsid w:val="00136FAC"/>
    <w:rsid w:val="001403A2"/>
    <w:rsid w:val="00141163"/>
    <w:rsid w:val="00141442"/>
    <w:rsid w:val="00141583"/>
    <w:rsid w:val="001419DF"/>
    <w:rsid w:val="00141A06"/>
    <w:rsid w:val="00141B59"/>
    <w:rsid w:val="00141DBE"/>
    <w:rsid w:val="0014237B"/>
    <w:rsid w:val="00142A70"/>
    <w:rsid w:val="00142C78"/>
    <w:rsid w:val="00142CAB"/>
    <w:rsid w:val="00142CE9"/>
    <w:rsid w:val="00143422"/>
    <w:rsid w:val="00143690"/>
    <w:rsid w:val="00143713"/>
    <w:rsid w:val="00143D25"/>
    <w:rsid w:val="00143D27"/>
    <w:rsid w:val="00144CE6"/>
    <w:rsid w:val="00145357"/>
    <w:rsid w:val="00145930"/>
    <w:rsid w:val="00145CBE"/>
    <w:rsid w:val="00145CFA"/>
    <w:rsid w:val="00145D43"/>
    <w:rsid w:val="00146326"/>
    <w:rsid w:val="0014649B"/>
    <w:rsid w:val="00146573"/>
    <w:rsid w:val="0015039E"/>
    <w:rsid w:val="001511BF"/>
    <w:rsid w:val="001511FF"/>
    <w:rsid w:val="001517C7"/>
    <w:rsid w:val="0015193C"/>
    <w:rsid w:val="001526AD"/>
    <w:rsid w:val="00152892"/>
    <w:rsid w:val="00153541"/>
    <w:rsid w:val="00153804"/>
    <w:rsid w:val="00153AC5"/>
    <w:rsid w:val="00153E49"/>
    <w:rsid w:val="00154118"/>
    <w:rsid w:val="00154A11"/>
    <w:rsid w:val="00154A6C"/>
    <w:rsid w:val="00154C84"/>
    <w:rsid w:val="00154C9B"/>
    <w:rsid w:val="001554A6"/>
    <w:rsid w:val="00155753"/>
    <w:rsid w:val="00155A2E"/>
    <w:rsid w:val="0015680B"/>
    <w:rsid w:val="001610A7"/>
    <w:rsid w:val="001613DF"/>
    <w:rsid w:val="00161F9A"/>
    <w:rsid w:val="00164518"/>
    <w:rsid w:val="001645F4"/>
    <w:rsid w:val="00164609"/>
    <w:rsid w:val="00164909"/>
    <w:rsid w:val="00164A49"/>
    <w:rsid w:val="00164AC3"/>
    <w:rsid w:val="00164BF7"/>
    <w:rsid w:val="00165483"/>
    <w:rsid w:val="00165506"/>
    <w:rsid w:val="001657A2"/>
    <w:rsid w:val="00165A18"/>
    <w:rsid w:val="0016606A"/>
    <w:rsid w:val="00166432"/>
    <w:rsid w:val="00166F9B"/>
    <w:rsid w:val="001671E7"/>
    <w:rsid w:val="001672C5"/>
    <w:rsid w:val="00167BAA"/>
    <w:rsid w:val="00170276"/>
    <w:rsid w:val="0017049E"/>
    <w:rsid w:val="00170813"/>
    <w:rsid w:val="00170ABE"/>
    <w:rsid w:val="001710A2"/>
    <w:rsid w:val="00171339"/>
    <w:rsid w:val="0017157E"/>
    <w:rsid w:val="00171FCF"/>
    <w:rsid w:val="00172AED"/>
    <w:rsid w:val="00173053"/>
    <w:rsid w:val="001733B8"/>
    <w:rsid w:val="00173460"/>
    <w:rsid w:val="001741DF"/>
    <w:rsid w:val="00175F25"/>
    <w:rsid w:val="001766AD"/>
    <w:rsid w:val="00176E80"/>
    <w:rsid w:val="001772CF"/>
    <w:rsid w:val="00177468"/>
    <w:rsid w:val="00177BF7"/>
    <w:rsid w:val="00177F84"/>
    <w:rsid w:val="001800C0"/>
    <w:rsid w:val="0018067C"/>
    <w:rsid w:val="001808A4"/>
    <w:rsid w:val="00180E25"/>
    <w:rsid w:val="0018133F"/>
    <w:rsid w:val="00181983"/>
    <w:rsid w:val="001821A5"/>
    <w:rsid w:val="001824BB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94"/>
    <w:rsid w:val="00186975"/>
    <w:rsid w:val="00186C57"/>
    <w:rsid w:val="00186ED2"/>
    <w:rsid w:val="00190439"/>
    <w:rsid w:val="001904D2"/>
    <w:rsid w:val="001911B4"/>
    <w:rsid w:val="00191516"/>
    <w:rsid w:val="00191B7B"/>
    <w:rsid w:val="00191BCD"/>
    <w:rsid w:val="00192B47"/>
    <w:rsid w:val="00192C46"/>
    <w:rsid w:val="00192D0E"/>
    <w:rsid w:val="00192F0E"/>
    <w:rsid w:val="00193454"/>
    <w:rsid w:val="00193D49"/>
    <w:rsid w:val="001949DE"/>
    <w:rsid w:val="00195817"/>
    <w:rsid w:val="00195DD3"/>
    <w:rsid w:val="0019617D"/>
    <w:rsid w:val="001963B4"/>
    <w:rsid w:val="00196637"/>
    <w:rsid w:val="00196AB9"/>
    <w:rsid w:val="00196C1E"/>
    <w:rsid w:val="00196CCD"/>
    <w:rsid w:val="00197023"/>
    <w:rsid w:val="00197034"/>
    <w:rsid w:val="001973FB"/>
    <w:rsid w:val="001A0007"/>
    <w:rsid w:val="001A0C1E"/>
    <w:rsid w:val="001A16E4"/>
    <w:rsid w:val="001A1D4E"/>
    <w:rsid w:val="001A2023"/>
    <w:rsid w:val="001A2168"/>
    <w:rsid w:val="001A2589"/>
    <w:rsid w:val="001A29A5"/>
    <w:rsid w:val="001A2A37"/>
    <w:rsid w:val="001A4891"/>
    <w:rsid w:val="001A48D6"/>
    <w:rsid w:val="001A4C19"/>
    <w:rsid w:val="001A4DAC"/>
    <w:rsid w:val="001A51F1"/>
    <w:rsid w:val="001A66A4"/>
    <w:rsid w:val="001A67AF"/>
    <w:rsid w:val="001A6804"/>
    <w:rsid w:val="001A72F2"/>
    <w:rsid w:val="001A740D"/>
    <w:rsid w:val="001A77E2"/>
    <w:rsid w:val="001A7B60"/>
    <w:rsid w:val="001B0115"/>
    <w:rsid w:val="001B0C5F"/>
    <w:rsid w:val="001B0FC9"/>
    <w:rsid w:val="001B15E0"/>
    <w:rsid w:val="001B1698"/>
    <w:rsid w:val="001B25EE"/>
    <w:rsid w:val="001B272A"/>
    <w:rsid w:val="001B27D9"/>
    <w:rsid w:val="001B285A"/>
    <w:rsid w:val="001B3363"/>
    <w:rsid w:val="001B3439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7A65"/>
    <w:rsid w:val="001B7B82"/>
    <w:rsid w:val="001C0835"/>
    <w:rsid w:val="001C113E"/>
    <w:rsid w:val="001C13E2"/>
    <w:rsid w:val="001C1D0D"/>
    <w:rsid w:val="001C21C4"/>
    <w:rsid w:val="001C3040"/>
    <w:rsid w:val="001C30B7"/>
    <w:rsid w:val="001C427E"/>
    <w:rsid w:val="001C486E"/>
    <w:rsid w:val="001C4BAD"/>
    <w:rsid w:val="001C5023"/>
    <w:rsid w:val="001C5226"/>
    <w:rsid w:val="001C5F5E"/>
    <w:rsid w:val="001C64EF"/>
    <w:rsid w:val="001C6580"/>
    <w:rsid w:val="001C6DBB"/>
    <w:rsid w:val="001C733A"/>
    <w:rsid w:val="001D1C6E"/>
    <w:rsid w:val="001D1D6A"/>
    <w:rsid w:val="001D1E64"/>
    <w:rsid w:val="001D1F58"/>
    <w:rsid w:val="001D2015"/>
    <w:rsid w:val="001D21BB"/>
    <w:rsid w:val="001D25F8"/>
    <w:rsid w:val="001D2FBF"/>
    <w:rsid w:val="001D33BB"/>
    <w:rsid w:val="001D3BDA"/>
    <w:rsid w:val="001D3DDF"/>
    <w:rsid w:val="001D5243"/>
    <w:rsid w:val="001D56B4"/>
    <w:rsid w:val="001D5785"/>
    <w:rsid w:val="001D5DD6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396F"/>
    <w:rsid w:val="001E41F3"/>
    <w:rsid w:val="001E4B60"/>
    <w:rsid w:val="001E5BAF"/>
    <w:rsid w:val="001E5E0B"/>
    <w:rsid w:val="001E631D"/>
    <w:rsid w:val="001E69C5"/>
    <w:rsid w:val="001E6BE8"/>
    <w:rsid w:val="001E6F15"/>
    <w:rsid w:val="001E71FA"/>
    <w:rsid w:val="001E7D26"/>
    <w:rsid w:val="001F02BB"/>
    <w:rsid w:val="001F05B3"/>
    <w:rsid w:val="001F05E0"/>
    <w:rsid w:val="001F0CD5"/>
    <w:rsid w:val="001F185B"/>
    <w:rsid w:val="001F1CC8"/>
    <w:rsid w:val="001F1DC8"/>
    <w:rsid w:val="001F20F7"/>
    <w:rsid w:val="001F24BD"/>
    <w:rsid w:val="001F2900"/>
    <w:rsid w:val="001F2DAB"/>
    <w:rsid w:val="001F2F3B"/>
    <w:rsid w:val="001F35C0"/>
    <w:rsid w:val="001F3C50"/>
    <w:rsid w:val="001F418D"/>
    <w:rsid w:val="001F4799"/>
    <w:rsid w:val="001F4B52"/>
    <w:rsid w:val="001F50A9"/>
    <w:rsid w:val="001F52C3"/>
    <w:rsid w:val="001F61E1"/>
    <w:rsid w:val="001F6ADC"/>
    <w:rsid w:val="002003EE"/>
    <w:rsid w:val="00200410"/>
    <w:rsid w:val="0020041F"/>
    <w:rsid w:val="00200D02"/>
    <w:rsid w:val="00200D57"/>
    <w:rsid w:val="00200E19"/>
    <w:rsid w:val="0020172E"/>
    <w:rsid w:val="0020187B"/>
    <w:rsid w:val="002028EA"/>
    <w:rsid w:val="00202A21"/>
    <w:rsid w:val="00202B57"/>
    <w:rsid w:val="00202BB6"/>
    <w:rsid w:val="0020309E"/>
    <w:rsid w:val="00203446"/>
    <w:rsid w:val="00203B06"/>
    <w:rsid w:val="00204E57"/>
    <w:rsid w:val="0020533E"/>
    <w:rsid w:val="002053D8"/>
    <w:rsid w:val="00205417"/>
    <w:rsid w:val="0020574E"/>
    <w:rsid w:val="00205CF3"/>
    <w:rsid w:val="00205E08"/>
    <w:rsid w:val="00206057"/>
    <w:rsid w:val="002068B8"/>
    <w:rsid w:val="00206ACD"/>
    <w:rsid w:val="00206DB4"/>
    <w:rsid w:val="00206F7B"/>
    <w:rsid w:val="00207076"/>
    <w:rsid w:val="00207ADF"/>
    <w:rsid w:val="00207B65"/>
    <w:rsid w:val="00207BEF"/>
    <w:rsid w:val="00207DD8"/>
    <w:rsid w:val="00207EF2"/>
    <w:rsid w:val="00210244"/>
    <w:rsid w:val="002103A6"/>
    <w:rsid w:val="00210715"/>
    <w:rsid w:val="00210DAC"/>
    <w:rsid w:val="00210F4F"/>
    <w:rsid w:val="00210FDC"/>
    <w:rsid w:val="002110DC"/>
    <w:rsid w:val="0021151E"/>
    <w:rsid w:val="002116B4"/>
    <w:rsid w:val="002119F3"/>
    <w:rsid w:val="00211C5A"/>
    <w:rsid w:val="00213C08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4980"/>
    <w:rsid w:val="00224B00"/>
    <w:rsid w:val="002253B7"/>
    <w:rsid w:val="00225B8E"/>
    <w:rsid w:val="00225F04"/>
    <w:rsid w:val="002263A5"/>
    <w:rsid w:val="0022788F"/>
    <w:rsid w:val="00227BD7"/>
    <w:rsid w:val="00227F9C"/>
    <w:rsid w:val="002312C9"/>
    <w:rsid w:val="00232834"/>
    <w:rsid w:val="00232BC0"/>
    <w:rsid w:val="00232C37"/>
    <w:rsid w:val="0023343A"/>
    <w:rsid w:val="002356C8"/>
    <w:rsid w:val="00235D6D"/>
    <w:rsid w:val="00236799"/>
    <w:rsid w:val="002369E7"/>
    <w:rsid w:val="00236C39"/>
    <w:rsid w:val="00237574"/>
    <w:rsid w:val="002376D0"/>
    <w:rsid w:val="0024169C"/>
    <w:rsid w:val="00241961"/>
    <w:rsid w:val="00241AFB"/>
    <w:rsid w:val="00241DAD"/>
    <w:rsid w:val="00242897"/>
    <w:rsid w:val="00242EB3"/>
    <w:rsid w:val="00243145"/>
    <w:rsid w:val="002431EA"/>
    <w:rsid w:val="00243335"/>
    <w:rsid w:val="00243348"/>
    <w:rsid w:val="00243394"/>
    <w:rsid w:val="00243501"/>
    <w:rsid w:val="00243755"/>
    <w:rsid w:val="00243D38"/>
    <w:rsid w:val="00244F2A"/>
    <w:rsid w:val="00245066"/>
    <w:rsid w:val="00245D01"/>
    <w:rsid w:val="0024749C"/>
    <w:rsid w:val="0024775B"/>
    <w:rsid w:val="00247AAB"/>
    <w:rsid w:val="00247B1E"/>
    <w:rsid w:val="00247D08"/>
    <w:rsid w:val="00250F56"/>
    <w:rsid w:val="0025138D"/>
    <w:rsid w:val="002523D3"/>
    <w:rsid w:val="00253682"/>
    <w:rsid w:val="00253E87"/>
    <w:rsid w:val="00253F83"/>
    <w:rsid w:val="00254054"/>
    <w:rsid w:val="002540C9"/>
    <w:rsid w:val="00254228"/>
    <w:rsid w:val="00254690"/>
    <w:rsid w:val="0025582C"/>
    <w:rsid w:val="00255DC4"/>
    <w:rsid w:val="00255F58"/>
    <w:rsid w:val="00255FF0"/>
    <w:rsid w:val="0025632B"/>
    <w:rsid w:val="002566E0"/>
    <w:rsid w:val="00257768"/>
    <w:rsid w:val="0026004D"/>
    <w:rsid w:val="0026018A"/>
    <w:rsid w:val="002601AF"/>
    <w:rsid w:val="00261347"/>
    <w:rsid w:val="0026191E"/>
    <w:rsid w:val="00261A22"/>
    <w:rsid w:val="00261E34"/>
    <w:rsid w:val="00262029"/>
    <w:rsid w:val="00262A7B"/>
    <w:rsid w:val="002630E0"/>
    <w:rsid w:val="00263B86"/>
    <w:rsid w:val="0026419E"/>
    <w:rsid w:val="00264DDF"/>
    <w:rsid w:val="0026576D"/>
    <w:rsid w:val="00265B9B"/>
    <w:rsid w:val="00265D7A"/>
    <w:rsid w:val="00266652"/>
    <w:rsid w:val="00266990"/>
    <w:rsid w:val="00267072"/>
    <w:rsid w:val="00267363"/>
    <w:rsid w:val="002674A6"/>
    <w:rsid w:val="00270A44"/>
    <w:rsid w:val="00270A4F"/>
    <w:rsid w:val="00270D48"/>
    <w:rsid w:val="00270EB4"/>
    <w:rsid w:val="00270F71"/>
    <w:rsid w:val="00271765"/>
    <w:rsid w:val="0027229B"/>
    <w:rsid w:val="00272662"/>
    <w:rsid w:val="00272944"/>
    <w:rsid w:val="00273288"/>
    <w:rsid w:val="00274435"/>
    <w:rsid w:val="00274751"/>
    <w:rsid w:val="00275BFD"/>
    <w:rsid w:val="00275D12"/>
    <w:rsid w:val="00275EDA"/>
    <w:rsid w:val="00275EFC"/>
    <w:rsid w:val="00275F52"/>
    <w:rsid w:val="00276181"/>
    <w:rsid w:val="00276CAE"/>
    <w:rsid w:val="00276FB3"/>
    <w:rsid w:val="00277B44"/>
    <w:rsid w:val="00280AA1"/>
    <w:rsid w:val="00281CD8"/>
    <w:rsid w:val="00281D97"/>
    <w:rsid w:val="00282302"/>
    <w:rsid w:val="00282919"/>
    <w:rsid w:val="00283073"/>
    <w:rsid w:val="0028349E"/>
    <w:rsid w:val="00283551"/>
    <w:rsid w:val="00283DDE"/>
    <w:rsid w:val="00283E36"/>
    <w:rsid w:val="00284F7B"/>
    <w:rsid w:val="002860C4"/>
    <w:rsid w:val="00286F23"/>
    <w:rsid w:val="00290A00"/>
    <w:rsid w:val="002919D0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65BD"/>
    <w:rsid w:val="002979E8"/>
    <w:rsid w:val="002979F7"/>
    <w:rsid w:val="002A0057"/>
    <w:rsid w:val="002A0393"/>
    <w:rsid w:val="002A077F"/>
    <w:rsid w:val="002A10DA"/>
    <w:rsid w:val="002A12FB"/>
    <w:rsid w:val="002A1671"/>
    <w:rsid w:val="002A192B"/>
    <w:rsid w:val="002A221E"/>
    <w:rsid w:val="002A23D0"/>
    <w:rsid w:val="002A2C1F"/>
    <w:rsid w:val="002A2FF4"/>
    <w:rsid w:val="002A3C2C"/>
    <w:rsid w:val="002A3DCE"/>
    <w:rsid w:val="002A45BA"/>
    <w:rsid w:val="002A4BB7"/>
    <w:rsid w:val="002A4D8B"/>
    <w:rsid w:val="002A58B8"/>
    <w:rsid w:val="002A592B"/>
    <w:rsid w:val="002A622E"/>
    <w:rsid w:val="002A6B19"/>
    <w:rsid w:val="002A6D98"/>
    <w:rsid w:val="002A7534"/>
    <w:rsid w:val="002A7849"/>
    <w:rsid w:val="002A7D18"/>
    <w:rsid w:val="002B049D"/>
    <w:rsid w:val="002B0C57"/>
    <w:rsid w:val="002B0EB5"/>
    <w:rsid w:val="002B108B"/>
    <w:rsid w:val="002B12F7"/>
    <w:rsid w:val="002B2847"/>
    <w:rsid w:val="002B314A"/>
    <w:rsid w:val="002B37A3"/>
    <w:rsid w:val="002B3E63"/>
    <w:rsid w:val="002B4334"/>
    <w:rsid w:val="002B4538"/>
    <w:rsid w:val="002B4CF1"/>
    <w:rsid w:val="002B4DE8"/>
    <w:rsid w:val="002B4E0F"/>
    <w:rsid w:val="002B5741"/>
    <w:rsid w:val="002B5BEE"/>
    <w:rsid w:val="002B654C"/>
    <w:rsid w:val="002B6BAB"/>
    <w:rsid w:val="002B75D4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143"/>
    <w:rsid w:val="002C4C0E"/>
    <w:rsid w:val="002C4F9D"/>
    <w:rsid w:val="002C5024"/>
    <w:rsid w:val="002C50C6"/>
    <w:rsid w:val="002C5659"/>
    <w:rsid w:val="002C5663"/>
    <w:rsid w:val="002C5E85"/>
    <w:rsid w:val="002C63A8"/>
    <w:rsid w:val="002C7799"/>
    <w:rsid w:val="002D00E5"/>
    <w:rsid w:val="002D0275"/>
    <w:rsid w:val="002D191A"/>
    <w:rsid w:val="002D19A8"/>
    <w:rsid w:val="002D231B"/>
    <w:rsid w:val="002D2C6D"/>
    <w:rsid w:val="002D3D42"/>
    <w:rsid w:val="002D3E0E"/>
    <w:rsid w:val="002D3F64"/>
    <w:rsid w:val="002D4031"/>
    <w:rsid w:val="002D447B"/>
    <w:rsid w:val="002D4A72"/>
    <w:rsid w:val="002D502E"/>
    <w:rsid w:val="002D5098"/>
    <w:rsid w:val="002D6025"/>
    <w:rsid w:val="002D6999"/>
    <w:rsid w:val="002D6B88"/>
    <w:rsid w:val="002D75CB"/>
    <w:rsid w:val="002E0C35"/>
    <w:rsid w:val="002E0F49"/>
    <w:rsid w:val="002E1141"/>
    <w:rsid w:val="002E1EE8"/>
    <w:rsid w:val="002E320F"/>
    <w:rsid w:val="002E37B4"/>
    <w:rsid w:val="002E3947"/>
    <w:rsid w:val="002E3B7C"/>
    <w:rsid w:val="002E4205"/>
    <w:rsid w:val="002E4F0A"/>
    <w:rsid w:val="002E51ED"/>
    <w:rsid w:val="002E59A4"/>
    <w:rsid w:val="002E5F4D"/>
    <w:rsid w:val="002E67F0"/>
    <w:rsid w:val="002E6C8A"/>
    <w:rsid w:val="002E7C6B"/>
    <w:rsid w:val="002F088E"/>
    <w:rsid w:val="002F0AA0"/>
    <w:rsid w:val="002F1365"/>
    <w:rsid w:val="002F1A33"/>
    <w:rsid w:val="002F1ABB"/>
    <w:rsid w:val="002F228E"/>
    <w:rsid w:val="002F24CE"/>
    <w:rsid w:val="002F30BE"/>
    <w:rsid w:val="002F32B2"/>
    <w:rsid w:val="002F340F"/>
    <w:rsid w:val="002F3C6B"/>
    <w:rsid w:val="002F404D"/>
    <w:rsid w:val="002F472A"/>
    <w:rsid w:val="002F48D0"/>
    <w:rsid w:val="002F4F62"/>
    <w:rsid w:val="002F4FE7"/>
    <w:rsid w:val="002F5AF8"/>
    <w:rsid w:val="002F6206"/>
    <w:rsid w:val="002F6753"/>
    <w:rsid w:val="002F6A69"/>
    <w:rsid w:val="002F6C4F"/>
    <w:rsid w:val="002F6CF4"/>
    <w:rsid w:val="002F6DA9"/>
    <w:rsid w:val="002F7AAA"/>
    <w:rsid w:val="00300B42"/>
    <w:rsid w:val="00301188"/>
    <w:rsid w:val="003013B8"/>
    <w:rsid w:val="003015B8"/>
    <w:rsid w:val="00301963"/>
    <w:rsid w:val="00301C0F"/>
    <w:rsid w:val="00301CF0"/>
    <w:rsid w:val="00302A2C"/>
    <w:rsid w:val="00302E56"/>
    <w:rsid w:val="003030DC"/>
    <w:rsid w:val="003039DA"/>
    <w:rsid w:val="00303C0A"/>
    <w:rsid w:val="003052E9"/>
    <w:rsid w:val="00305409"/>
    <w:rsid w:val="003059E3"/>
    <w:rsid w:val="00306BE1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80A"/>
    <w:rsid w:val="00314CCB"/>
    <w:rsid w:val="00314DB3"/>
    <w:rsid w:val="00316809"/>
    <w:rsid w:val="00316ADC"/>
    <w:rsid w:val="00316D63"/>
    <w:rsid w:val="00317912"/>
    <w:rsid w:val="003203AF"/>
    <w:rsid w:val="0032110B"/>
    <w:rsid w:val="00321A0E"/>
    <w:rsid w:val="00321E67"/>
    <w:rsid w:val="0032235B"/>
    <w:rsid w:val="00322D75"/>
    <w:rsid w:val="00322DF1"/>
    <w:rsid w:val="003230F1"/>
    <w:rsid w:val="0032312C"/>
    <w:rsid w:val="0032441B"/>
    <w:rsid w:val="003244D1"/>
    <w:rsid w:val="00324CDB"/>
    <w:rsid w:val="0032575C"/>
    <w:rsid w:val="00326021"/>
    <w:rsid w:val="00327106"/>
    <w:rsid w:val="00327138"/>
    <w:rsid w:val="00327EB3"/>
    <w:rsid w:val="003313DC"/>
    <w:rsid w:val="00331841"/>
    <w:rsid w:val="003324E0"/>
    <w:rsid w:val="00332928"/>
    <w:rsid w:val="00332A67"/>
    <w:rsid w:val="00333914"/>
    <w:rsid w:val="0033463A"/>
    <w:rsid w:val="003349E5"/>
    <w:rsid w:val="003350E5"/>
    <w:rsid w:val="003364B1"/>
    <w:rsid w:val="00336875"/>
    <w:rsid w:val="00337988"/>
    <w:rsid w:val="00337C8B"/>
    <w:rsid w:val="00340A19"/>
    <w:rsid w:val="00340BF6"/>
    <w:rsid w:val="00341121"/>
    <w:rsid w:val="00341B75"/>
    <w:rsid w:val="00342386"/>
    <w:rsid w:val="00343796"/>
    <w:rsid w:val="00343C53"/>
    <w:rsid w:val="0034523B"/>
    <w:rsid w:val="003463E3"/>
    <w:rsid w:val="00346629"/>
    <w:rsid w:val="003466AD"/>
    <w:rsid w:val="00347054"/>
    <w:rsid w:val="00347873"/>
    <w:rsid w:val="00347EB2"/>
    <w:rsid w:val="0035041C"/>
    <w:rsid w:val="00350F38"/>
    <w:rsid w:val="003518B7"/>
    <w:rsid w:val="0035274B"/>
    <w:rsid w:val="003527CF"/>
    <w:rsid w:val="00352EE3"/>
    <w:rsid w:val="003536C1"/>
    <w:rsid w:val="003547BD"/>
    <w:rsid w:val="0035635D"/>
    <w:rsid w:val="003563DC"/>
    <w:rsid w:val="00356899"/>
    <w:rsid w:val="00356BA0"/>
    <w:rsid w:val="00356BCF"/>
    <w:rsid w:val="0035760F"/>
    <w:rsid w:val="00357AFC"/>
    <w:rsid w:val="003606FF"/>
    <w:rsid w:val="0036087B"/>
    <w:rsid w:val="00360CD0"/>
    <w:rsid w:val="003618EE"/>
    <w:rsid w:val="00361C5D"/>
    <w:rsid w:val="00362568"/>
    <w:rsid w:val="00362738"/>
    <w:rsid w:val="003637C6"/>
    <w:rsid w:val="00363F28"/>
    <w:rsid w:val="00364262"/>
    <w:rsid w:val="003645D7"/>
    <w:rsid w:val="0036497A"/>
    <w:rsid w:val="00364F60"/>
    <w:rsid w:val="00365324"/>
    <w:rsid w:val="0036539A"/>
    <w:rsid w:val="00365676"/>
    <w:rsid w:val="0036691B"/>
    <w:rsid w:val="00367644"/>
    <w:rsid w:val="003678BD"/>
    <w:rsid w:val="003707D3"/>
    <w:rsid w:val="00370C2C"/>
    <w:rsid w:val="00372CD3"/>
    <w:rsid w:val="00372D8C"/>
    <w:rsid w:val="00373587"/>
    <w:rsid w:val="003735BE"/>
    <w:rsid w:val="00373807"/>
    <w:rsid w:val="003739E3"/>
    <w:rsid w:val="003745C3"/>
    <w:rsid w:val="00375141"/>
    <w:rsid w:val="00375852"/>
    <w:rsid w:val="00375A1E"/>
    <w:rsid w:val="00375E93"/>
    <w:rsid w:val="00376048"/>
    <w:rsid w:val="003760DE"/>
    <w:rsid w:val="0037698A"/>
    <w:rsid w:val="00377BA3"/>
    <w:rsid w:val="003801B7"/>
    <w:rsid w:val="00380683"/>
    <w:rsid w:val="003807FC"/>
    <w:rsid w:val="00380E2C"/>
    <w:rsid w:val="00380E89"/>
    <w:rsid w:val="003810CA"/>
    <w:rsid w:val="003814E5"/>
    <w:rsid w:val="00381B4C"/>
    <w:rsid w:val="00383031"/>
    <w:rsid w:val="00383123"/>
    <w:rsid w:val="00383682"/>
    <w:rsid w:val="00383A43"/>
    <w:rsid w:val="00383DA1"/>
    <w:rsid w:val="00383DBB"/>
    <w:rsid w:val="00383DCF"/>
    <w:rsid w:val="00383FDE"/>
    <w:rsid w:val="00384511"/>
    <w:rsid w:val="00385337"/>
    <w:rsid w:val="00385BB6"/>
    <w:rsid w:val="00385BF6"/>
    <w:rsid w:val="003860F6"/>
    <w:rsid w:val="00386A4B"/>
    <w:rsid w:val="00387A4D"/>
    <w:rsid w:val="0039005A"/>
    <w:rsid w:val="003905F3"/>
    <w:rsid w:val="003917CB"/>
    <w:rsid w:val="0039256E"/>
    <w:rsid w:val="003925C6"/>
    <w:rsid w:val="003926AA"/>
    <w:rsid w:val="00392759"/>
    <w:rsid w:val="0039322E"/>
    <w:rsid w:val="003948E8"/>
    <w:rsid w:val="0039536D"/>
    <w:rsid w:val="003957EE"/>
    <w:rsid w:val="0039581B"/>
    <w:rsid w:val="00396117"/>
    <w:rsid w:val="0039694A"/>
    <w:rsid w:val="00396C61"/>
    <w:rsid w:val="0039736F"/>
    <w:rsid w:val="0039791D"/>
    <w:rsid w:val="003A004F"/>
    <w:rsid w:val="003A16AC"/>
    <w:rsid w:val="003A1B76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A69C9"/>
    <w:rsid w:val="003A69E0"/>
    <w:rsid w:val="003A6BD8"/>
    <w:rsid w:val="003A70A0"/>
    <w:rsid w:val="003B01AB"/>
    <w:rsid w:val="003B02AC"/>
    <w:rsid w:val="003B06ED"/>
    <w:rsid w:val="003B07C4"/>
    <w:rsid w:val="003B1C54"/>
    <w:rsid w:val="003B20F8"/>
    <w:rsid w:val="003B2209"/>
    <w:rsid w:val="003B27A7"/>
    <w:rsid w:val="003B2850"/>
    <w:rsid w:val="003B360F"/>
    <w:rsid w:val="003B374F"/>
    <w:rsid w:val="003B3996"/>
    <w:rsid w:val="003B3BF5"/>
    <w:rsid w:val="003B41C9"/>
    <w:rsid w:val="003B713D"/>
    <w:rsid w:val="003B7D7E"/>
    <w:rsid w:val="003C11F5"/>
    <w:rsid w:val="003C1705"/>
    <w:rsid w:val="003C17B4"/>
    <w:rsid w:val="003C1904"/>
    <w:rsid w:val="003C1B8E"/>
    <w:rsid w:val="003C1DE9"/>
    <w:rsid w:val="003C2AAD"/>
    <w:rsid w:val="003C2DAE"/>
    <w:rsid w:val="003C34B1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1CC7"/>
    <w:rsid w:val="003D28DD"/>
    <w:rsid w:val="003D2EE8"/>
    <w:rsid w:val="003D2F71"/>
    <w:rsid w:val="003D3570"/>
    <w:rsid w:val="003D364E"/>
    <w:rsid w:val="003D36E6"/>
    <w:rsid w:val="003D36E7"/>
    <w:rsid w:val="003D38D1"/>
    <w:rsid w:val="003D38EC"/>
    <w:rsid w:val="003D461C"/>
    <w:rsid w:val="003D4986"/>
    <w:rsid w:val="003D54FA"/>
    <w:rsid w:val="003D5B65"/>
    <w:rsid w:val="003D6541"/>
    <w:rsid w:val="003D66EB"/>
    <w:rsid w:val="003D6838"/>
    <w:rsid w:val="003D716B"/>
    <w:rsid w:val="003D7D32"/>
    <w:rsid w:val="003E0222"/>
    <w:rsid w:val="003E0421"/>
    <w:rsid w:val="003E0E5A"/>
    <w:rsid w:val="003E1244"/>
    <w:rsid w:val="003E149A"/>
    <w:rsid w:val="003E1A36"/>
    <w:rsid w:val="003E1AF7"/>
    <w:rsid w:val="003E1F7B"/>
    <w:rsid w:val="003E22F9"/>
    <w:rsid w:val="003E316D"/>
    <w:rsid w:val="003E3314"/>
    <w:rsid w:val="003E34C7"/>
    <w:rsid w:val="003E3DD4"/>
    <w:rsid w:val="003E471D"/>
    <w:rsid w:val="003E5D3B"/>
    <w:rsid w:val="003E6471"/>
    <w:rsid w:val="003E6EB4"/>
    <w:rsid w:val="003E705F"/>
    <w:rsid w:val="003E7A13"/>
    <w:rsid w:val="003E7F0F"/>
    <w:rsid w:val="003F06FD"/>
    <w:rsid w:val="003F0BB2"/>
    <w:rsid w:val="003F1537"/>
    <w:rsid w:val="003F1645"/>
    <w:rsid w:val="003F17BB"/>
    <w:rsid w:val="003F18E2"/>
    <w:rsid w:val="003F2400"/>
    <w:rsid w:val="003F31F2"/>
    <w:rsid w:val="003F32C7"/>
    <w:rsid w:val="003F3B11"/>
    <w:rsid w:val="003F3F58"/>
    <w:rsid w:val="003F4344"/>
    <w:rsid w:val="003F51D6"/>
    <w:rsid w:val="003F62C6"/>
    <w:rsid w:val="003F6800"/>
    <w:rsid w:val="003F69B0"/>
    <w:rsid w:val="003F709E"/>
    <w:rsid w:val="003F7566"/>
    <w:rsid w:val="0040016B"/>
    <w:rsid w:val="004011D8"/>
    <w:rsid w:val="0040163E"/>
    <w:rsid w:val="004037E8"/>
    <w:rsid w:val="004040A8"/>
    <w:rsid w:val="004041C4"/>
    <w:rsid w:val="004042FE"/>
    <w:rsid w:val="00407056"/>
    <w:rsid w:val="004109D2"/>
    <w:rsid w:val="00410BE5"/>
    <w:rsid w:val="00410C28"/>
    <w:rsid w:val="00410D44"/>
    <w:rsid w:val="00410F4E"/>
    <w:rsid w:val="00411BE0"/>
    <w:rsid w:val="00411CE0"/>
    <w:rsid w:val="004120C1"/>
    <w:rsid w:val="0041219E"/>
    <w:rsid w:val="004125BC"/>
    <w:rsid w:val="00412DDE"/>
    <w:rsid w:val="004134B3"/>
    <w:rsid w:val="00413F7E"/>
    <w:rsid w:val="0041485E"/>
    <w:rsid w:val="004151BD"/>
    <w:rsid w:val="00415D76"/>
    <w:rsid w:val="004162C3"/>
    <w:rsid w:val="004165AC"/>
    <w:rsid w:val="004168BA"/>
    <w:rsid w:val="00416EFC"/>
    <w:rsid w:val="00416F7B"/>
    <w:rsid w:val="0041701C"/>
    <w:rsid w:val="004177D9"/>
    <w:rsid w:val="00420051"/>
    <w:rsid w:val="00420354"/>
    <w:rsid w:val="00420C31"/>
    <w:rsid w:val="00422213"/>
    <w:rsid w:val="00422350"/>
    <w:rsid w:val="004225C1"/>
    <w:rsid w:val="00422AEE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174"/>
    <w:rsid w:val="00433484"/>
    <w:rsid w:val="0043357A"/>
    <w:rsid w:val="004339F7"/>
    <w:rsid w:val="00434B77"/>
    <w:rsid w:val="00434B79"/>
    <w:rsid w:val="0043544E"/>
    <w:rsid w:val="00435CB4"/>
    <w:rsid w:val="00436371"/>
    <w:rsid w:val="00436A9F"/>
    <w:rsid w:val="004371BA"/>
    <w:rsid w:val="00437331"/>
    <w:rsid w:val="004376EF"/>
    <w:rsid w:val="004401A5"/>
    <w:rsid w:val="0044026A"/>
    <w:rsid w:val="004406DB"/>
    <w:rsid w:val="004407BE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46B37"/>
    <w:rsid w:val="00447DED"/>
    <w:rsid w:val="00450040"/>
    <w:rsid w:val="0045024A"/>
    <w:rsid w:val="004509F6"/>
    <w:rsid w:val="00451EB8"/>
    <w:rsid w:val="00451F36"/>
    <w:rsid w:val="00452165"/>
    <w:rsid w:val="00452972"/>
    <w:rsid w:val="00453394"/>
    <w:rsid w:val="00453771"/>
    <w:rsid w:val="00453FE3"/>
    <w:rsid w:val="004542B6"/>
    <w:rsid w:val="0045460F"/>
    <w:rsid w:val="00454ABC"/>
    <w:rsid w:val="00454CCC"/>
    <w:rsid w:val="00455190"/>
    <w:rsid w:val="00455328"/>
    <w:rsid w:val="0045547E"/>
    <w:rsid w:val="00455B43"/>
    <w:rsid w:val="00456868"/>
    <w:rsid w:val="0045787F"/>
    <w:rsid w:val="00457CBC"/>
    <w:rsid w:val="00460590"/>
    <w:rsid w:val="00460981"/>
    <w:rsid w:val="00460CF1"/>
    <w:rsid w:val="00460D1A"/>
    <w:rsid w:val="00461B73"/>
    <w:rsid w:val="00462619"/>
    <w:rsid w:val="00463560"/>
    <w:rsid w:val="00463CA8"/>
    <w:rsid w:val="004640E8"/>
    <w:rsid w:val="00464520"/>
    <w:rsid w:val="00464F27"/>
    <w:rsid w:val="004664A1"/>
    <w:rsid w:val="00466F11"/>
    <w:rsid w:val="00467A9E"/>
    <w:rsid w:val="00467FA8"/>
    <w:rsid w:val="00471092"/>
    <w:rsid w:val="00471B88"/>
    <w:rsid w:val="00471C7C"/>
    <w:rsid w:val="004725B8"/>
    <w:rsid w:val="004725F7"/>
    <w:rsid w:val="0047268C"/>
    <w:rsid w:val="00472CA9"/>
    <w:rsid w:val="004739C0"/>
    <w:rsid w:val="00473E0E"/>
    <w:rsid w:val="00473FA1"/>
    <w:rsid w:val="0047403D"/>
    <w:rsid w:val="00474662"/>
    <w:rsid w:val="00474CE1"/>
    <w:rsid w:val="004762DD"/>
    <w:rsid w:val="00477011"/>
    <w:rsid w:val="0047733E"/>
    <w:rsid w:val="0047737D"/>
    <w:rsid w:val="004776A5"/>
    <w:rsid w:val="00477D87"/>
    <w:rsid w:val="004800A9"/>
    <w:rsid w:val="0048071D"/>
    <w:rsid w:val="00480826"/>
    <w:rsid w:val="00480933"/>
    <w:rsid w:val="00480953"/>
    <w:rsid w:val="00480B01"/>
    <w:rsid w:val="004814D7"/>
    <w:rsid w:val="004815C8"/>
    <w:rsid w:val="00481D50"/>
    <w:rsid w:val="004820E4"/>
    <w:rsid w:val="00482A55"/>
    <w:rsid w:val="0048379E"/>
    <w:rsid w:val="00483AE7"/>
    <w:rsid w:val="00483B4A"/>
    <w:rsid w:val="00483B93"/>
    <w:rsid w:val="00483CE2"/>
    <w:rsid w:val="0048412F"/>
    <w:rsid w:val="0048424A"/>
    <w:rsid w:val="00484289"/>
    <w:rsid w:val="00484778"/>
    <w:rsid w:val="00484E65"/>
    <w:rsid w:val="00485DB2"/>
    <w:rsid w:val="0048675A"/>
    <w:rsid w:val="0048681D"/>
    <w:rsid w:val="00486EDE"/>
    <w:rsid w:val="00486F13"/>
    <w:rsid w:val="0048714D"/>
    <w:rsid w:val="00487410"/>
    <w:rsid w:val="004878DD"/>
    <w:rsid w:val="00487DEC"/>
    <w:rsid w:val="00490AC4"/>
    <w:rsid w:val="00491145"/>
    <w:rsid w:val="004915D0"/>
    <w:rsid w:val="00491C86"/>
    <w:rsid w:val="0049255E"/>
    <w:rsid w:val="004928CA"/>
    <w:rsid w:val="004934A2"/>
    <w:rsid w:val="004936FE"/>
    <w:rsid w:val="00494857"/>
    <w:rsid w:val="004948D4"/>
    <w:rsid w:val="004951C6"/>
    <w:rsid w:val="0049552D"/>
    <w:rsid w:val="00495B32"/>
    <w:rsid w:val="00495CB3"/>
    <w:rsid w:val="00495CD9"/>
    <w:rsid w:val="004969C6"/>
    <w:rsid w:val="00496A12"/>
    <w:rsid w:val="00496DE9"/>
    <w:rsid w:val="004970C2"/>
    <w:rsid w:val="00497B45"/>
    <w:rsid w:val="004A06F0"/>
    <w:rsid w:val="004A06FA"/>
    <w:rsid w:val="004A1958"/>
    <w:rsid w:val="004A2428"/>
    <w:rsid w:val="004A2685"/>
    <w:rsid w:val="004A2BD6"/>
    <w:rsid w:val="004A398A"/>
    <w:rsid w:val="004A461B"/>
    <w:rsid w:val="004A7485"/>
    <w:rsid w:val="004A7EBD"/>
    <w:rsid w:val="004B0848"/>
    <w:rsid w:val="004B094D"/>
    <w:rsid w:val="004B0AB6"/>
    <w:rsid w:val="004B0EEF"/>
    <w:rsid w:val="004B161A"/>
    <w:rsid w:val="004B190A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64E0"/>
    <w:rsid w:val="004B748A"/>
    <w:rsid w:val="004B75B7"/>
    <w:rsid w:val="004B7F14"/>
    <w:rsid w:val="004C000A"/>
    <w:rsid w:val="004C0356"/>
    <w:rsid w:val="004C16D7"/>
    <w:rsid w:val="004C1BE2"/>
    <w:rsid w:val="004C1D54"/>
    <w:rsid w:val="004C2AA5"/>
    <w:rsid w:val="004C2AF8"/>
    <w:rsid w:val="004C3346"/>
    <w:rsid w:val="004C345C"/>
    <w:rsid w:val="004C35DE"/>
    <w:rsid w:val="004C3677"/>
    <w:rsid w:val="004C4697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CFE"/>
    <w:rsid w:val="004D2DDB"/>
    <w:rsid w:val="004D353F"/>
    <w:rsid w:val="004D3795"/>
    <w:rsid w:val="004D45F1"/>
    <w:rsid w:val="004D4CFF"/>
    <w:rsid w:val="004D50F4"/>
    <w:rsid w:val="004D59A5"/>
    <w:rsid w:val="004D66FF"/>
    <w:rsid w:val="004D68F9"/>
    <w:rsid w:val="004D75EF"/>
    <w:rsid w:val="004D78C9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3AAF"/>
    <w:rsid w:val="004E45CE"/>
    <w:rsid w:val="004E537A"/>
    <w:rsid w:val="004E57C6"/>
    <w:rsid w:val="004E5E91"/>
    <w:rsid w:val="004E5EA6"/>
    <w:rsid w:val="004E6E04"/>
    <w:rsid w:val="004E6E42"/>
    <w:rsid w:val="004E7520"/>
    <w:rsid w:val="004F0371"/>
    <w:rsid w:val="004F0400"/>
    <w:rsid w:val="004F1436"/>
    <w:rsid w:val="004F191F"/>
    <w:rsid w:val="004F1A59"/>
    <w:rsid w:val="004F1E03"/>
    <w:rsid w:val="004F1F01"/>
    <w:rsid w:val="004F3748"/>
    <w:rsid w:val="004F3896"/>
    <w:rsid w:val="004F3CCF"/>
    <w:rsid w:val="004F4AAA"/>
    <w:rsid w:val="004F56AD"/>
    <w:rsid w:val="004F5851"/>
    <w:rsid w:val="004F61F5"/>
    <w:rsid w:val="004F67F2"/>
    <w:rsid w:val="004F762E"/>
    <w:rsid w:val="004F7895"/>
    <w:rsid w:val="00500308"/>
    <w:rsid w:val="0050069B"/>
    <w:rsid w:val="00500BE1"/>
    <w:rsid w:val="00502095"/>
    <w:rsid w:val="005020BE"/>
    <w:rsid w:val="005032EC"/>
    <w:rsid w:val="0050370D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0C95"/>
    <w:rsid w:val="00511803"/>
    <w:rsid w:val="005118F8"/>
    <w:rsid w:val="00511C58"/>
    <w:rsid w:val="0051215E"/>
    <w:rsid w:val="00512179"/>
    <w:rsid w:val="005124F0"/>
    <w:rsid w:val="00512A5F"/>
    <w:rsid w:val="0051325E"/>
    <w:rsid w:val="005146C3"/>
    <w:rsid w:val="00514756"/>
    <w:rsid w:val="00514D73"/>
    <w:rsid w:val="00514E5C"/>
    <w:rsid w:val="00515562"/>
    <w:rsid w:val="005155D6"/>
    <w:rsid w:val="0051580D"/>
    <w:rsid w:val="00516404"/>
    <w:rsid w:val="00516479"/>
    <w:rsid w:val="005166FD"/>
    <w:rsid w:val="0051681B"/>
    <w:rsid w:val="005204C1"/>
    <w:rsid w:val="0052120D"/>
    <w:rsid w:val="0052122E"/>
    <w:rsid w:val="00521A50"/>
    <w:rsid w:val="00521AF5"/>
    <w:rsid w:val="0052410C"/>
    <w:rsid w:val="005248C6"/>
    <w:rsid w:val="00525125"/>
    <w:rsid w:val="00525AD9"/>
    <w:rsid w:val="00525C4C"/>
    <w:rsid w:val="0052608E"/>
    <w:rsid w:val="00526763"/>
    <w:rsid w:val="00526C21"/>
    <w:rsid w:val="00527E8D"/>
    <w:rsid w:val="005305EA"/>
    <w:rsid w:val="00530698"/>
    <w:rsid w:val="00530D03"/>
    <w:rsid w:val="00530F77"/>
    <w:rsid w:val="0053233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B01"/>
    <w:rsid w:val="00543123"/>
    <w:rsid w:val="00543905"/>
    <w:rsid w:val="00544887"/>
    <w:rsid w:val="00544C58"/>
    <w:rsid w:val="00544FCB"/>
    <w:rsid w:val="005453BE"/>
    <w:rsid w:val="0054562C"/>
    <w:rsid w:val="005458D3"/>
    <w:rsid w:val="0055008F"/>
    <w:rsid w:val="00550975"/>
    <w:rsid w:val="00550C81"/>
    <w:rsid w:val="00550C9D"/>
    <w:rsid w:val="00551174"/>
    <w:rsid w:val="0055128E"/>
    <w:rsid w:val="0055142B"/>
    <w:rsid w:val="005517F3"/>
    <w:rsid w:val="00551863"/>
    <w:rsid w:val="00552448"/>
    <w:rsid w:val="005526E7"/>
    <w:rsid w:val="0055344D"/>
    <w:rsid w:val="00553C4B"/>
    <w:rsid w:val="00553E4F"/>
    <w:rsid w:val="00553F9C"/>
    <w:rsid w:val="00554698"/>
    <w:rsid w:val="0055478F"/>
    <w:rsid w:val="00554E9F"/>
    <w:rsid w:val="0055506E"/>
    <w:rsid w:val="005552C0"/>
    <w:rsid w:val="005568E9"/>
    <w:rsid w:val="005569B1"/>
    <w:rsid w:val="00556AD0"/>
    <w:rsid w:val="00556E5D"/>
    <w:rsid w:val="00557070"/>
    <w:rsid w:val="0055720D"/>
    <w:rsid w:val="005574CC"/>
    <w:rsid w:val="00557A7D"/>
    <w:rsid w:val="00560151"/>
    <w:rsid w:val="00560801"/>
    <w:rsid w:val="00561467"/>
    <w:rsid w:val="00561870"/>
    <w:rsid w:val="0056200F"/>
    <w:rsid w:val="005620D7"/>
    <w:rsid w:val="00562843"/>
    <w:rsid w:val="00562D51"/>
    <w:rsid w:val="005634BD"/>
    <w:rsid w:val="00563D58"/>
    <w:rsid w:val="00565063"/>
    <w:rsid w:val="00565333"/>
    <w:rsid w:val="005659E7"/>
    <w:rsid w:val="00565B05"/>
    <w:rsid w:val="00565D55"/>
    <w:rsid w:val="00566CA5"/>
    <w:rsid w:val="005677DD"/>
    <w:rsid w:val="0057034B"/>
    <w:rsid w:val="0057041E"/>
    <w:rsid w:val="0057083A"/>
    <w:rsid w:val="0057094C"/>
    <w:rsid w:val="00570A29"/>
    <w:rsid w:val="00571545"/>
    <w:rsid w:val="00571884"/>
    <w:rsid w:val="005726F5"/>
    <w:rsid w:val="005729F7"/>
    <w:rsid w:val="005740DE"/>
    <w:rsid w:val="00574B26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1ADC"/>
    <w:rsid w:val="0058231F"/>
    <w:rsid w:val="00582BF8"/>
    <w:rsid w:val="00582C2D"/>
    <w:rsid w:val="0058338F"/>
    <w:rsid w:val="005833C2"/>
    <w:rsid w:val="00583E33"/>
    <w:rsid w:val="0058413B"/>
    <w:rsid w:val="005842EC"/>
    <w:rsid w:val="005846E0"/>
    <w:rsid w:val="00584A96"/>
    <w:rsid w:val="00584E50"/>
    <w:rsid w:val="00585171"/>
    <w:rsid w:val="00585864"/>
    <w:rsid w:val="00585A9F"/>
    <w:rsid w:val="00586B4A"/>
    <w:rsid w:val="00587945"/>
    <w:rsid w:val="00587BCE"/>
    <w:rsid w:val="00587C38"/>
    <w:rsid w:val="00587C63"/>
    <w:rsid w:val="00587D11"/>
    <w:rsid w:val="00590945"/>
    <w:rsid w:val="00590F82"/>
    <w:rsid w:val="00590FF2"/>
    <w:rsid w:val="00591671"/>
    <w:rsid w:val="0059241F"/>
    <w:rsid w:val="00592B27"/>
    <w:rsid w:val="00592D74"/>
    <w:rsid w:val="00593222"/>
    <w:rsid w:val="00593CE3"/>
    <w:rsid w:val="00594987"/>
    <w:rsid w:val="00595BD1"/>
    <w:rsid w:val="00596977"/>
    <w:rsid w:val="0059697F"/>
    <w:rsid w:val="005971D6"/>
    <w:rsid w:val="00597B90"/>
    <w:rsid w:val="005A01FB"/>
    <w:rsid w:val="005A02B9"/>
    <w:rsid w:val="005A06E0"/>
    <w:rsid w:val="005A0985"/>
    <w:rsid w:val="005A0A5C"/>
    <w:rsid w:val="005A0BA9"/>
    <w:rsid w:val="005A117D"/>
    <w:rsid w:val="005A18A1"/>
    <w:rsid w:val="005A1A4A"/>
    <w:rsid w:val="005A215F"/>
    <w:rsid w:val="005A22D6"/>
    <w:rsid w:val="005A3574"/>
    <w:rsid w:val="005A361B"/>
    <w:rsid w:val="005A3FDA"/>
    <w:rsid w:val="005A512F"/>
    <w:rsid w:val="005A57E4"/>
    <w:rsid w:val="005A5BCD"/>
    <w:rsid w:val="005A6244"/>
    <w:rsid w:val="005A67CF"/>
    <w:rsid w:val="005A6BB0"/>
    <w:rsid w:val="005A74AC"/>
    <w:rsid w:val="005A75C4"/>
    <w:rsid w:val="005A76D1"/>
    <w:rsid w:val="005A79D8"/>
    <w:rsid w:val="005B0B61"/>
    <w:rsid w:val="005B1382"/>
    <w:rsid w:val="005B2778"/>
    <w:rsid w:val="005B2922"/>
    <w:rsid w:val="005B2C57"/>
    <w:rsid w:val="005B383F"/>
    <w:rsid w:val="005B4372"/>
    <w:rsid w:val="005B4917"/>
    <w:rsid w:val="005B49BF"/>
    <w:rsid w:val="005B4EA6"/>
    <w:rsid w:val="005B5717"/>
    <w:rsid w:val="005B5B83"/>
    <w:rsid w:val="005B5DC5"/>
    <w:rsid w:val="005B5FC2"/>
    <w:rsid w:val="005B70B1"/>
    <w:rsid w:val="005B782B"/>
    <w:rsid w:val="005B7E44"/>
    <w:rsid w:val="005C076B"/>
    <w:rsid w:val="005C0772"/>
    <w:rsid w:val="005C0BB6"/>
    <w:rsid w:val="005C106F"/>
    <w:rsid w:val="005C1535"/>
    <w:rsid w:val="005C1B81"/>
    <w:rsid w:val="005C2DCD"/>
    <w:rsid w:val="005C37DA"/>
    <w:rsid w:val="005C37F3"/>
    <w:rsid w:val="005C39D2"/>
    <w:rsid w:val="005C5465"/>
    <w:rsid w:val="005C5A4C"/>
    <w:rsid w:val="005C5AED"/>
    <w:rsid w:val="005C66C3"/>
    <w:rsid w:val="005C6E1C"/>
    <w:rsid w:val="005C6E8C"/>
    <w:rsid w:val="005C6FCB"/>
    <w:rsid w:val="005D0180"/>
    <w:rsid w:val="005D0569"/>
    <w:rsid w:val="005D099D"/>
    <w:rsid w:val="005D1F34"/>
    <w:rsid w:val="005D2306"/>
    <w:rsid w:val="005D286B"/>
    <w:rsid w:val="005D33FF"/>
    <w:rsid w:val="005D352E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2FEE"/>
    <w:rsid w:val="005E32FD"/>
    <w:rsid w:val="005E3418"/>
    <w:rsid w:val="005E3493"/>
    <w:rsid w:val="005E390D"/>
    <w:rsid w:val="005E4DCC"/>
    <w:rsid w:val="005E56E8"/>
    <w:rsid w:val="005E57B7"/>
    <w:rsid w:val="005E5AEC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3CFD"/>
    <w:rsid w:val="005F48B1"/>
    <w:rsid w:val="005F4B36"/>
    <w:rsid w:val="005F509F"/>
    <w:rsid w:val="005F60A7"/>
    <w:rsid w:val="005F60B2"/>
    <w:rsid w:val="005F625D"/>
    <w:rsid w:val="005F6A73"/>
    <w:rsid w:val="005F758B"/>
    <w:rsid w:val="006003E1"/>
    <w:rsid w:val="00600409"/>
    <w:rsid w:val="00600EF9"/>
    <w:rsid w:val="00601005"/>
    <w:rsid w:val="0060112A"/>
    <w:rsid w:val="0060177C"/>
    <w:rsid w:val="006019F6"/>
    <w:rsid w:val="006026DE"/>
    <w:rsid w:val="00602BA6"/>
    <w:rsid w:val="0060357E"/>
    <w:rsid w:val="0060426B"/>
    <w:rsid w:val="006042DE"/>
    <w:rsid w:val="00604585"/>
    <w:rsid w:val="00604BAC"/>
    <w:rsid w:val="00604DB0"/>
    <w:rsid w:val="00605324"/>
    <w:rsid w:val="006057EE"/>
    <w:rsid w:val="006061CE"/>
    <w:rsid w:val="00606949"/>
    <w:rsid w:val="00607347"/>
    <w:rsid w:val="00607408"/>
    <w:rsid w:val="00607835"/>
    <w:rsid w:val="006078CC"/>
    <w:rsid w:val="00607BF2"/>
    <w:rsid w:val="00607ECA"/>
    <w:rsid w:val="00610135"/>
    <w:rsid w:val="0061114D"/>
    <w:rsid w:val="00611359"/>
    <w:rsid w:val="00611667"/>
    <w:rsid w:val="00611CC5"/>
    <w:rsid w:val="00611D4B"/>
    <w:rsid w:val="006125D5"/>
    <w:rsid w:val="00613AB2"/>
    <w:rsid w:val="00613AFE"/>
    <w:rsid w:val="00613B0A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25D3"/>
    <w:rsid w:val="00622824"/>
    <w:rsid w:val="00623F19"/>
    <w:rsid w:val="0062435D"/>
    <w:rsid w:val="006257ED"/>
    <w:rsid w:val="0062686B"/>
    <w:rsid w:val="00627128"/>
    <w:rsid w:val="0062787D"/>
    <w:rsid w:val="00627F33"/>
    <w:rsid w:val="00630479"/>
    <w:rsid w:val="00630D50"/>
    <w:rsid w:val="00631943"/>
    <w:rsid w:val="00632F84"/>
    <w:rsid w:val="006336F2"/>
    <w:rsid w:val="00633E95"/>
    <w:rsid w:val="0063439C"/>
    <w:rsid w:val="00634A52"/>
    <w:rsid w:val="00635038"/>
    <w:rsid w:val="00635815"/>
    <w:rsid w:val="00635C5D"/>
    <w:rsid w:val="0063649F"/>
    <w:rsid w:val="00636797"/>
    <w:rsid w:val="00636C80"/>
    <w:rsid w:val="00636F27"/>
    <w:rsid w:val="00637B56"/>
    <w:rsid w:val="00637BB3"/>
    <w:rsid w:val="00640C01"/>
    <w:rsid w:val="0064151D"/>
    <w:rsid w:val="0064251E"/>
    <w:rsid w:val="0064384A"/>
    <w:rsid w:val="00643A2A"/>
    <w:rsid w:val="0064472F"/>
    <w:rsid w:val="006447C2"/>
    <w:rsid w:val="00644CF8"/>
    <w:rsid w:val="0064542C"/>
    <w:rsid w:val="00645485"/>
    <w:rsid w:val="00645750"/>
    <w:rsid w:val="006458D7"/>
    <w:rsid w:val="0064607F"/>
    <w:rsid w:val="006464D9"/>
    <w:rsid w:val="006470E8"/>
    <w:rsid w:val="006479E9"/>
    <w:rsid w:val="0065006A"/>
    <w:rsid w:val="00650A9D"/>
    <w:rsid w:val="00650AEF"/>
    <w:rsid w:val="006512A1"/>
    <w:rsid w:val="00651523"/>
    <w:rsid w:val="00651837"/>
    <w:rsid w:val="00651892"/>
    <w:rsid w:val="00651977"/>
    <w:rsid w:val="00651A4B"/>
    <w:rsid w:val="00651B8F"/>
    <w:rsid w:val="00652555"/>
    <w:rsid w:val="00652581"/>
    <w:rsid w:val="00653543"/>
    <w:rsid w:val="006535C9"/>
    <w:rsid w:val="00654645"/>
    <w:rsid w:val="00654A9B"/>
    <w:rsid w:val="00656CCB"/>
    <w:rsid w:val="0065731B"/>
    <w:rsid w:val="006576A9"/>
    <w:rsid w:val="006577BE"/>
    <w:rsid w:val="00657C80"/>
    <w:rsid w:val="0066023E"/>
    <w:rsid w:val="00660BBB"/>
    <w:rsid w:val="00661091"/>
    <w:rsid w:val="00661BF5"/>
    <w:rsid w:val="00662DE9"/>
    <w:rsid w:val="00663D18"/>
    <w:rsid w:val="00663D21"/>
    <w:rsid w:val="00663E2B"/>
    <w:rsid w:val="00663FAB"/>
    <w:rsid w:val="006641D3"/>
    <w:rsid w:val="00664630"/>
    <w:rsid w:val="00665A12"/>
    <w:rsid w:val="006663D5"/>
    <w:rsid w:val="00666D1D"/>
    <w:rsid w:val="00667010"/>
    <w:rsid w:val="00667188"/>
    <w:rsid w:val="00667434"/>
    <w:rsid w:val="0066746D"/>
    <w:rsid w:val="00667ADD"/>
    <w:rsid w:val="00670498"/>
    <w:rsid w:val="00670594"/>
    <w:rsid w:val="0067096B"/>
    <w:rsid w:val="00670A5A"/>
    <w:rsid w:val="00670F20"/>
    <w:rsid w:val="00671E1D"/>
    <w:rsid w:val="00671EB8"/>
    <w:rsid w:val="00672985"/>
    <w:rsid w:val="00672BF9"/>
    <w:rsid w:val="006738C3"/>
    <w:rsid w:val="006740CB"/>
    <w:rsid w:val="00674233"/>
    <w:rsid w:val="00674C0D"/>
    <w:rsid w:val="006751A6"/>
    <w:rsid w:val="006752A6"/>
    <w:rsid w:val="00675462"/>
    <w:rsid w:val="00675EB0"/>
    <w:rsid w:val="00675FB0"/>
    <w:rsid w:val="0067659A"/>
    <w:rsid w:val="00677149"/>
    <w:rsid w:val="00677531"/>
    <w:rsid w:val="00677B11"/>
    <w:rsid w:val="00677CA8"/>
    <w:rsid w:val="00677D04"/>
    <w:rsid w:val="00677DD1"/>
    <w:rsid w:val="00681593"/>
    <w:rsid w:val="006816A9"/>
    <w:rsid w:val="00681AC4"/>
    <w:rsid w:val="00682C60"/>
    <w:rsid w:val="00682C84"/>
    <w:rsid w:val="00683126"/>
    <w:rsid w:val="00683937"/>
    <w:rsid w:val="00684052"/>
    <w:rsid w:val="00684106"/>
    <w:rsid w:val="006849CE"/>
    <w:rsid w:val="006850E9"/>
    <w:rsid w:val="006851E9"/>
    <w:rsid w:val="00685721"/>
    <w:rsid w:val="00685D01"/>
    <w:rsid w:val="00686896"/>
    <w:rsid w:val="006877AA"/>
    <w:rsid w:val="006879AF"/>
    <w:rsid w:val="00690236"/>
    <w:rsid w:val="006903D9"/>
    <w:rsid w:val="006907A4"/>
    <w:rsid w:val="00690843"/>
    <w:rsid w:val="00690DF0"/>
    <w:rsid w:val="006933B9"/>
    <w:rsid w:val="0069370B"/>
    <w:rsid w:val="00693718"/>
    <w:rsid w:val="00693E57"/>
    <w:rsid w:val="00694755"/>
    <w:rsid w:val="00694D79"/>
    <w:rsid w:val="00694F57"/>
    <w:rsid w:val="00695056"/>
    <w:rsid w:val="00695237"/>
    <w:rsid w:val="0069530D"/>
    <w:rsid w:val="00695808"/>
    <w:rsid w:val="00696791"/>
    <w:rsid w:val="00696C9C"/>
    <w:rsid w:val="00696F36"/>
    <w:rsid w:val="00697B4B"/>
    <w:rsid w:val="006A0792"/>
    <w:rsid w:val="006A0E79"/>
    <w:rsid w:val="006A1707"/>
    <w:rsid w:val="006A1F9C"/>
    <w:rsid w:val="006A2808"/>
    <w:rsid w:val="006A2819"/>
    <w:rsid w:val="006A29D3"/>
    <w:rsid w:val="006A3A2E"/>
    <w:rsid w:val="006A477D"/>
    <w:rsid w:val="006A6868"/>
    <w:rsid w:val="006A6D08"/>
    <w:rsid w:val="006A7128"/>
    <w:rsid w:val="006A788D"/>
    <w:rsid w:val="006B1193"/>
    <w:rsid w:val="006B1456"/>
    <w:rsid w:val="006B25D8"/>
    <w:rsid w:val="006B2C94"/>
    <w:rsid w:val="006B30C2"/>
    <w:rsid w:val="006B31EC"/>
    <w:rsid w:val="006B4120"/>
    <w:rsid w:val="006B46FB"/>
    <w:rsid w:val="006B47B9"/>
    <w:rsid w:val="006B48A9"/>
    <w:rsid w:val="006B5649"/>
    <w:rsid w:val="006B5703"/>
    <w:rsid w:val="006B590C"/>
    <w:rsid w:val="006B6499"/>
    <w:rsid w:val="006B6C9E"/>
    <w:rsid w:val="006B789E"/>
    <w:rsid w:val="006B7A2F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3EB"/>
    <w:rsid w:val="006C47E7"/>
    <w:rsid w:val="006C60F5"/>
    <w:rsid w:val="006C715A"/>
    <w:rsid w:val="006D01D3"/>
    <w:rsid w:val="006D0711"/>
    <w:rsid w:val="006D0AA0"/>
    <w:rsid w:val="006D1A4F"/>
    <w:rsid w:val="006D1C90"/>
    <w:rsid w:val="006D270B"/>
    <w:rsid w:val="006D27E2"/>
    <w:rsid w:val="006D306E"/>
    <w:rsid w:val="006D3A6D"/>
    <w:rsid w:val="006D3EBB"/>
    <w:rsid w:val="006D4811"/>
    <w:rsid w:val="006D5730"/>
    <w:rsid w:val="006D5794"/>
    <w:rsid w:val="006D633E"/>
    <w:rsid w:val="006D6BE3"/>
    <w:rsid w:val="006D70D0"/>
    <w:rsid w:val="006D7A12"/>
    <w:rsid w:val="006D7B15"/>
    <w:rsid w:val="006E0C2C"/>
    <w:rsid w:val="006E0F73"/>
    <w:rsid w:val="006E15B3"/>
    <w:rsid w:val="006E17FB"/>
    <w:rsid w:val="006E1F56"/>
    <w:rsid w:val="006E21FB"/>
    <w:rsid w:val="006E2764"/>
    <w:rsid w:val="006E27AD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7DF"/>
    <w:rsid w:val="006F092E"/>
    <w:rsid w:val="006F1726"/>
    <w:rsid w:val="006F173E"/>
    <w:rsid w:val="006F2275"/>
    <w:rsid w:val="006F2BB1"/>
    <w:rsid w:val="006F300C"/>
    <w:rsid w:val="006F36A9"/>
    <w:rsid w:val="006F404E"/>
    <w:rsid w:val="006F45E9"/>
    <w:rsid w:val="006F5BB9"/>
    <w:rsid w:val="006F5D6C"/>
    <w:rsid w:val="006F5EBF"/>
    <w:rsid w:val="006F5F8B"/>
    <w:rsid w:val="006F60A3"/>
    <w:rsid w:val="006F6193"/>
    <w:rsid w:val="006F74F8"/>
    <w:rsid w:val="006F74F9"/>
    <w:rsid w:val="006F784F"/>
    <w:rsid w:val="006FC579"/>
    <w:rsid w:val="007006FC"/>
    <w:rsid w:val="00700D2B"/>
    <w:rsid w:val="00701A1B"/>
    <w:rsid w:val="00701C5B"/>
    <w:rsid w:val="007024E5"/>
    <w:rsid w:val="007028F2"/>
    <w:rsid w:val="00703659"/>
    <w:rsid w:val="0070403C"/>
    <w:rsid w:val="0070411E"/>
    <w:rsid w:val="00704123"/>
    <w:rsid w:val="0070427F"/>
    <w:rsid w:val="00704776"/>
    <w:rsid w:val="007049B7"/>
    <w:rsid w:val="00705247"/>
    <w:rsid w:val="0070628F"/>
    <w:rsid w:val="00706710"/>
    <w:rsid w:val="0070678C"/>
    <w:rsid w:val="00707772"/>
    <w:rsid w:val="00710413"/>
    <w:rsid w:val="00710442"/>
    <w:rsid w:val="00710AB7"/>
    <w:rsid w:val="0071102F"/>
    <w:rsid w:val="00711447"/>
    <w:rsid w:val="0071176A"/>
    <w:rsid w:val="0071193F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4445"/>
    <w:rsid w:val="00714C83"/>
    <w:rsid w:val="00715F3C"/>
    <w:rsid w:val="00715F69"/>
    <w:rsid w:val="007165A0"/>
    <w:rsid w:val="0071673F"/>
    <w:rsid w:val="0071768C"/>
    <w:rsid w:val="00717A21"/>
    <w:rsid w:val="00717E68"/>
    <w:rsid w:val="00720190"/>
    <w:rsid w:val="00720B33"/>
    <w:rsid w:val="00720F61"/>
    <w:rsid w:val="00720F7F"/>
    <w:rsid w:val="00721B8F"/>
    <w:rsid w:val="00721BBA"/>
    <w:rsid w:val="00721DCD"/>
    <w:rsid w:val="00721F6F"/>
    <w:rsid w:val="00721FFE"/>
    <w:rsid w:val="00722998"/>
    <w:rsid w:val="007230E3"/>
    <w:rsid w:val="00723E83"/>
    <w:rsid w:val="00724112"/>
    <w:rsid w:val="0072451C"/>
    <w:rsid w:val="00724636"/>
    <w:rsid w:val="00725967"/>
    <w:rsid w:val="007260ED"/>
    <w:rsid w:val="007263B5"/>
    <w:rsid w:val="00726993"/>
    <w:rsid w:val="00726F21"/>
    <w:rsid w:val="00727328"/>
    <w:rsid w:val="00727E73"/>
    <w:rsid w:val="00731275"/>
    <w:rsid w:val="007313DF"/>
    <w:rsid w:val="007314D6"/>
    <w:rsid w:val="007319D5"/>
    <w:rsid w:val="007331C7"/>
    <w:rsid w:val="00733BB9"/>
    <w:rsid w:val="00734345"/>
    <w:rsid w:val="007346FD"/>
    <w:rsid w:val="00735465"/>
    <w:rsid w:val="00735B72"/>
    <w:rsid w:val="007360EF"/>
    <w:rsid w:val="007362B9"/>
    <w:rsid w:val="007365DD"/>
    <w:rsid w:val="0073712B"/>
    <w:rsid w:val="00737B3E"/>
    <w:rsid w:val="00737D6B"/>
    <w:rsid w:val="00737E04"/>
    <w:rsid w:val="0074196E"/>
    <w:rsid w:val="00741DB9"/>
    <w:rsid w:val="0074263A"/>
    <w:rsid w:val="00742904"/>
    <w:rsid w:val="00742BFB"/>
    <w:rsid w:val="00742E1E"/>
    <w:rsid w:val="00743550"/>
    <w:rsid w:val="0074380F"/>
    <w:rsid w:val="00743B6A"/>
    <w:rsid w:val="00743D4A"/>
    <w:rsid w:val="0074467A"/>
    <w:rsid w:val="00744952"/>
    <w:rsid w:val="00745545"/>
    <w:rsid w:val="00745F3E"/>
    <w:rsid w:val="00746FD4"/>
    <w:rsid w:val="00747830"/>
    <w:rsid w:val="00747ECF"/>
    <w:rsid w:val="007502FA"/>
    <w:rsid w:val="00751610"/>
    <w:rsid w:val="0075180D"/>
    <w:rsid w:val="00751CE2"/>
    <w:rsid w:val="00751D9D"/>
    <w:rsid w:val="00752558"/>
    <w:rsid w:val="007526B0"/>
    <w:rsid w:val="00752A2F"/>
    <w:rsid w:val="00753659"/>
    <w:rsid w:val="00753E1E"/>
    <w:rsid w:val="007547E0"/>
    <w:rsid w:val="00755C0C"/>
    <w:rsid w:val="007564CB"/>
    <w:rsid w:val="00756DB9"/>
    <w:rsid w:val="00756E44"/>
    <w:rsid w:val="00757A17"/>
    <w:rsid w:val="0076004E"/>
    <w:rsid w:val="007607A4"/>
    <w:rsid w:val="00761BB0"/>
    <w:rsid w:val="00762094"/>
    <w:rsid w:val="00762CE5"/>
    <w:rsid w:val="0076334F"/>
    <w:rsid w:val="007634C8"/>
    <w:rsid w:val="007638DF"/>
    <w:rsid w:val="007639E1"/>
    <w:rsid w:val="00764266"/>
    <w:rsid w:val="00764365"/>
    <w:rsid w:val="00764659"/>
    <w:rsid w:val="007648DC"/>
    <w:rsid w:val="00765685"/>
    <w:rsid w:val="007658AE"/>
    <w:rsid w:val="0076591D"/>
    <w:rsid w:val="00765E55"/>
    <w:rsid w:val="007663BB"/>
    <w:rsid w:val="00766CB7"/>
    <w:rsid w:val="00766D98"/>
    <w:rsid w:val="007677A9"/>
    <w:rsid w:val="00767EE4"/>
    <w:rsid w:val="00770839"/>
    <w:rsid w:val="007708D3"/>
    <w:rsid w:val="00770B2D"/>
    <w:rsid w:val="00770D5F"/>
    <w:rsid w:val="00770D7D"/>
    <w:rsid w:val="0077174D"/>
    <w:rsid w:val="00771A8A"/>
    <w:rsid w:val="00771D02"/>
    <w:rsid w:val="00771D92"/>
    <w:rsid w:val="0077233A"/>
    <w:rsid w:val="00772560"/>
    <w:rsid w:val="00772A6D"/>
    <w:rsid w:val="0077308A"/>
    <w:rsid w:val="007730F4"/>
    <w:rsid w:val="0077313D"/>
    <w:rsid w:val="00773690"/>
    <w:rsid w:val="007736D7"/>
    <w:rsid w:val="00773B47"/>
    <w:rsid w:val="007744F1"/>
    <w:rsid w:val="007748CE"/>
    <w:rsid w:val="00774F2E"/>
    <w:rsid w:val="007753D2"/>
    <w:rsid w:val="00775DD6"/>
    <w:rsid w:val="00776328"/>
    <w:rsid w:val="007763EF"/>
    <w:rsid w:val="00776E5F"/>
    <w:rsid w:val="00780437"/>
    <w:rsid w:val="00780556"/>
    <w:rsid w:val="007817A5"/>
    <w:rsid w:val="007818FE"/>
    <w:rsid w:val="00782036"/>
    <w:rsid w:val="00782254"/>
    <w:rsid w:val="0078251B"/>
    <w:rsid w:val="0078320C"/>
    <w:rsid w:val="00783DD5"/>
    <w:rsid w:val="00784537"/>
    <w:rsid w:val="00784AF5"/>
    <w:rsid w:val="007854DF"/>
    <w:rsid w:val="00785940"/>
    <w:rsid w:val="00785FE5"/>
    <w:rsid w:val="007862C4"/>
    <w:rsid w:val="0078668A"/>
    <w:rsid w:val="00786DB6"/>
    <w:rsid w:val="0079092B"/>
    <w:rsid w:val="00790AA4"/>
    <w:rsid w:val="0079121C"/>
    <w:rsid w:val="007917D2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B04"/>
    <w:rsid w:val="00794583"/>
    <w:rsid w:val="007949AB"/>
    <w:rsid w:val="00794C9B"/>
    <w:rsid w:val="00796201"/>
    <w:rsid w:val="00796520"/>
    <w:rsid w:val="00796A89"/>
    <w:rsid w:val="00796D64"/>
    <w:rsid w:val="00796E91"/>
    <w:rsid w:val="007974ED"/>
    <w:rsid w:val="007976C5"/>
    <w:rsid w:val="00797756"/>
    <w:rsid w:val="007979D2"/>
    <w:rsid w:val="00797AA9"/>
    <w:rsid w:val="007A0303"/>
    <w:rsid w:val="007A0391"/>
    <w:rsid w:val="007A0B32"/>
    <w:rsid w:val="007A0C37"/>
    <w:rsid w:val="007A14B3"/>
    <w:rsid w:val="007A2404"/>
    <w:rsid w:val="007A27FB"/>
    <w:rsid w:val="007A2F3E"/>
    <w:rsid w:val="007A2F5B"/>
    <w:rsid w:val="007A3211"/>
    <w:rsid w:val="007A38F3"/>
    <w:rsid w:val="007A442B"/>
    <w:rsid w:val="007A458A"/>
    <w:rsid w:val="007A4A08"/>
    <w:rsid w:val="007A4B0F"/>
    <w:rsid w:val="007A5D70"/>
    <w:rsid w:val="007A68CB"/>
    <w:rsid w:val="007A750D"/>
    <w:rsid w:val="007A7511"/>
    <w:rsid w:val="007B08FF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46B"/>
    <w:rsid w:val="007B7655"/>
    <w:rsid w:val="007B7D0B"/>
    <w:rsid w:val="007B7E42"/>
    <w:rsid w:val="007B7EA1"/>
    <w:rsid w:val="007B7FC5"/>
    <w:rsid w:val="007C095F"/>
    <w:rsid w:val="007C0CEF"/>
    <w:rsid w:val="007C1584"/>
    <w:rsid w:val="007C19CC"/>
    <w:rsid w:val="007C2097"/>
    <w:rsid w:val="007C2536"/>
    <w:rsid w:val="007C2ECC"/>
    <w:rsid w:val="007C5039"/>
    <w:rsid w:val="007C56E7"/>
    <w:rsid w:val="007C658B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778"/>
    <w:rsid w:val="007D3DDB"/>
    <w:rsid w:val="007D4544"/>
    <w:rsid w:val="007D46E7"/>
    <w:rsid w:val="007D4FDF"/>
    <w:rsid w:val="007D5A25"/>
    <w:rsid w:val="007D5BEF"/>
    <w:rsid w:val="007D5F5A"/>
    <w:rsid w:val="007D6A07"/>
    <w:rsid w:val="007D6B49"/>
    <w:rsid w:val="007D720E"/>
    <w:rsid w:val="007D792B"/>
    <w:rsid w:val="007E03CE"/>
    <w:rsid w:val="007E04AD"/>
    <w:rsid w:val="007E0D96"/>
    <w:rsid w:val="007E0F50"/>
    <w:rsid w:val="007E170D"/>
    <w:rsid w:val="007E199B"/>
    <w:rsid w:val="007E1E37"/>
    <w:rsid w:val="007E1F3C"/>
    <w:rsid w:val="007E25D2"/>
    <w:rsid w:val="007E2643"/>
    <w:rsid w:val="007E2EE1"/>
    <w:rsid w:val="007E3638"/>
    <w:rsid w:val="007E375B"/>
    <w:rsid w:val="007E3BD7"/>
    <w:rsid w:val="007E3F5D"/>
    <w:rsid w:val="007E593D"/>
    <w:rsid w:val="007E78D5"/>
    <w:rsid w:val="007E7B60"/>
    <w:rsid w:val="007F087A"/>
    <w:rsid w:val="007F0B40"/>
    <w:rsid w:val="007F0DAD"/>
    <w:rsid w:val="007F1E07"/>
    <w:rsid w:val="007F20F6"/>
    <w:rsid w:val="007F26FA"/>
    <w:rsid w:val="007F2B0F"/>
    <w:rsid w:val="007F2F89"/>
    <w:rsid w:val="007F32B1"/>
    <w:rsid w:val="007F3FA2"/>
    <w:rsid w:val="007F4677"/>
    <w:rsid w:val="007F4A6D"/>
    <w:rsid w:val="007F4C03"/>
    <w:rsid w:val="007F5DA6"/>
    <w:rsid w:val="007F6BD2"/>
    <w:rsid w:val="007F7200"/>
    <w:rsid w:val="007F751A"/>
    <w:rsid w:val="007F7C4C"/>
    <w:rsid w:val="007F7C71"/>
    <w:rsid w:val="00800C5B"/>
    <w:rsid w:val="00801220"/>
    <w:rsid w:val="00801717"/>
    <w:rsid w:val="0080296D"/>
    <w:rsid w:val="008036C0"/>
    <w:rsid w:val="00803783"/>
    <w:rsid w:val="00804009"/>
    <w:rsid w:val="00804F83"/>
    <w:rsid w:val="00805214"/>
    <w:rsid w:val="0080593B"/>
    <w:rsid w:val="00806082"/>
    <w:rsid w:val="008066FB"/>
    <w:rsid w:val="0081006D"/>
    <w:rsid w:val="00810476"/>
    <w:rsid w:val="008106FE"/>
    <w:rsid w:val="00811341"/>
    <w:rsid w:val="008114B6"/>
    <w:rsid w:val="008116FD"/>
    <w:rsid w:val="0081170F"/>
    <w:rsid w:val="0081182E"/>
    <w:rsid w:val="00811971"/>
    <w:rsid w:val="00811A87"/>
    <w:rsid w:val="008120CC"/>
    <w:rsid w:val="00812660"/>
    <w:rsid w:val="0081307E"/>
    <w:rsid w:val="008136B4"/>
    <w:rsid w:val="00813854"/>
    <w:rsid w:val="00814367"/>
    <w:rsid w:val="00814B1D"/>
    <w:rsid w:val="00814B85"/>
    <w:rsid w:val="008150D9"/>
    <w:rsid w:val="008153BC"/>
    <w:rsid w:val="008153E9"/>
    <w:rsid w:val="00820A79"/>
    <w:rsid w:val="0082193C"/>
    <w:rsid w:val="008225B3"/>
    <w:rsid w:val="00822602"/>
    <w:rsid w:val="008231B8"/>
    <w:rsid w:val="00823EC0"/>
    <w:rsid w:val="008240E8"/>
    <w:rsid w:val="0082443E"/>
    <w:rsid w:val="00824579"/>
    <w:rsid w:val="00824EE9"/>
    <w:rsid w:val="008257C6"/>
    <w:rsid w:val="008269E1"/>
    <w:rsid w:val="00826B57"/>
    <w:rsid w:val="00826BD9"/>
    <w:rsid w:val="00827740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5E66"/>
    <w:rsid w:val="008368DF"/>
    <w:rsid w:val="00836B28"/>
    <w:rsid w:val="008376AE"/>
    <w:rsid w:val="0084087A"/>
    <w:rsid w:val="00840DDE"/>
    <w:rsid w:val="008411FB"/>
    <w:rsid w:val="00841859"/>
    <w:rsid w:val="008419BD"/>
    <w:rsid w:val="00841F75"/>
    <w:rsid w:val="00842F7C"/>
    <w:rsid w:val="008430C1"/>
    <w:rsid w:val="008438AD"/>
    <w:rsid w:val="00843928"/>
    <w:rsid w:val="0084398E"/>
    <w:rsid w:val="00843A07"/>
    <w:rsid w:val="00843B34"/>
    <w:rsid w:val="00843C17"/>
    <w:rsid w:val="00843D91"/>
    <w:rsid w:val="008440C5"/>
    <w:rsid w:val="008441D4"/>
    <w:rsid w:val="008446B5"/>
    <w:rsid w:val="00844BA6"/>
    <w:rsid w:val="00845D6D"/>
    <w:rsid w:val="0084636A"/>
    <w:rsid w:val="00846648"/>
    <w:rsid w:val="008467E1"/>
    <w:rsid w:val="00846B44"/>
    <w:rsid w:val="0084737B"/>
    <w:rsid w:val="0085074D"/>
    <w:rsid w:val="00850857"/>
    <w:rsid w:val="008515B8"/>
    <w:rsid w:val="00851657"/>
    <w:rsid w:val="00851EBE"/>
    <w:rsid w:val="00852AC2"/>
    <w:rsid w:val="00852EAD"/>
    <w:rsid w:val="008532F0"/>
    <w:rsid w:val="00853694"/>
    <w:rsid w:val="00853977"/>
    <w:rsid w:val="00853A5E"/>
    <w:rsid w:val="00853ACF"/>
    <w:rsid w:val="00853B65"/>
    <w:rsid w:val="00853B79"/>
    <w:rsid w:val="00854514"/>
    <w:rsid w:val="008547BB"/>
    <w:rsid w:val="00854EAA"/>
    <w:rsid w:val="0085523B"/>
    <w:rsid w:val="00855297"/>
    <w:rsid w:val="00856326"/>
    <w:rsid w:val="00856BAA"/>
    <w:rsid w:val="008574D6"/>
    <w:rsid w:val="00857ADE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36E6"/>
    <w:rsid w:val="008642A7"/>
    <w:rsid w:val="00864714"/>
    <w:rsid w:val="00865313"/>
    <w:rsid w:val="00865780"/>
    <w:rsid w:val="0086588E"/>
    <w:rsid w:val="0086588F"/>
    <w:rsid w:val="00866091"/>
    <w:rsid w:val="00866660"/>
    <w:rsid w:val="008666D1"/>
    <w:rsid w:val="00866812"/>
    <w:rsid w:val="00866C6D"/>
    <w:rsid w:val="00866C7D"/>
    <w:rsid w:val="00866CC5"/>
    <w:rsid w:val="00866EFC"/>
    <w:rsid w:val="0086789B"/>
    <w:rsid w:val="0087021B"/>
    <w:rsid w:val="0087076B"/>
    <w:rsid w:val="008709BE"/>
    <w:rsid w:val="00870EE7"/>
    <w:rsid w:val="008717DD"/>
    <w:rsid w:val="00871B22"/>
    <w:rsid w:val="00872AC9"/>
    <w:rsid w:val="00872CED"/>
    <w:rsid w:val="00872D31"/>
    <w:rsid w:val="0087365F"/>
    <w:rsid w:val="008736B6"/>
    <w:rsid w:val="008741D6"/>
    <w:rsid w:val="0087433F"/>
    <w:rsid w:val="0087441F"/>
    <w:rsid w:val="00874842"/>
    <w:rsid w:val="008751B7"/>
    <w:rsid w:val="00875C73"/>
    <w:rsid w:val="008761AD"/>
    <w:rsid w:val="00876A17"/>
    <w:rsid w:val="00876A7F"/>
    <w:rsid w:val="00876B28"/>
    <w:rsid w:val="008777DB"/>
    <w:rsid w:val="00880158"/>
    <w:rsid w:val="0088211D"/>
    <w:rsid w:val="008828BE"/>
    <w:rsid w:val="00882CB0"/>
    <w:rsid w:val="008832D6"/>
    <w:rsid w:val="00883843"/>
    <w:rsid w:val="0088392B"/>
    <w:rsid w:val="00883DD1"/>
    <w:rsid w:val="008847B2"/>
    <w:rsid w:val="008849EE"/>
    <w:rsid w:val="00884CD6"/>
    <w:rsid w:val="00884F36"/>
    <w:rsid w:val="008853DC"/>
    <w:rsid w:val="00885889"/>
    <w:rsid w:val="00885CA5"/>
    <w:rsid w:val="0088696D"/>
    <w:rsid w:val="00886A6A"/>
    <w:rsid w:val="00886FAD"/>
    <w:rsid w:val="0088728E"/>
    <w:rsid w:val="008877EA"/>
    <w:rsid w:val="00887858"/>
    <w:rsid w:val="00887D93"/>
    <w:rsid w:val="008903CD"/>
    <w:rsid w:val="00890D1B"/>
    <w:rsid w:val="00891363"/>
    <w:rsid w:val="00891C87"/>
    <w:rsid w:val="00892985"/>
    <w:rsid w:val="00892FBD"/>
    <w:rsid w:val="008939D1"/>
    <w:rsid w:val="00893A53"/>
    <w:rsid w:val="008942BB"/>
    <w:rsid w:val="00894795"/>
    <w:rsid w:val="00894B9D"/>
    <w:rsid w:val="00894E91"/>
    <w:rsid w:val="0089560E"/>
    <w:rsid w:val="00895E93"/>
    <w:rsid w:val="0089641E"/>
    <w:rsid w:val="0089700A"/>
    <w:rsid w:val="00897825"/>
    <w:rsid w:val="00897C43"/>
    <w:rsid w:val="00897CED"/>
    <w:rsid w:val="00897DEA"/>
    <w:rsid w:val="008A09E5"/>
    <w:rsid w:val="008A0DE8"/>
    <w:rsid w:val="008A14AD"/>
    <w:rsid w:val="008A1791"/>
    <w:rsid w:val="008A1B2C"/>
    <w:rsid w:val="008A1CF1"/>
    <w:rsid w:val="008A2A3F"/>
    <w:rsid w:val="008A2E55"/>
    <w:rsid w:val="008A31FD"/>
    <w:rsid w:val="008A36E3"/>
    <w:rsid w:val="008A38AE"/>
    <w:rsid w:val="008A3922"/>
    <w:rsid w:val="008A4488"/>
    <w:rsid w:val="008A4AF8"/>
    <w:rsid w:val="008A4F0C"/>
    <w:rsid w:val="008A5168"/>
    <w:rsid w:val="008A5A71"/>
    <w:rsid w:val="008A5C6D"/>
    <w:rsid w:val="008A5EC4"/>
    <w:rsid w:val="008A619C"/>
    <w:rsid w:val="008A6579"/>
    <w:rsid w:val="008A66C8"/>
    <w:rsid w:val="008A6BB0"/>
    <w:rsid w:val="008A7566"/>
    <w:rsid w:val="008A7668"/>
    <w:rsid w:val="008A76F9"/>
    <w:rsid w:val="008B00E0"/>
    <w:rsid w:val="008B0E8E"/>
    <w:rsid w:val="008B10C2"/>
    <w:rsid w:val="008B11F8"/>
    <w:rsid w:val="008B1ABE"/>
    <w:rsid w:val="008B1C4E"/>
    <w:rsid w:val="008B25D5"/>
    <w:rsid w:val="008B3434"/>
    <w:rsid w:val="008B382E"/>
    <w:rsid w:val="008B3CE0"/>
    <w:rsid w:val="008B4878"/>
    <w:rsid w:val="008B48D4"/>
    <w:rsid w:val="008B4919"/>
    <w:rsid w:val="008B4AEC"/>
    <w:rsid w:val="008B5B2A"/>
    <w:rsid w:val="008B5EA8"/>
    <w:rsid w:val="008B607D"/>
    <w:rsid w:val="008B69F9"/>
    <w:rsid w:val="008B6F14"/>
    <w:rsid w:val="008B7256"/>
    <w:rsid w:val="008B743C"/>
    <w:rsid w:val="008B78B1"/>
    <w:rsid w:val="008B7F27"/>
    <w:rsid w:val="008C06DF"/>
    <w:rsid w:val="008C1254"/>
    <w:rsid w:val="008C16CE"/>
    <w:rsid w:val="008C1A5B"/>
    <w:rsid w:val="008C3619"/>
    <w:rsid w:val="008C3943"/>
    <w:rsid w:val="008C3AF1"/>
    <w:rsid w:val="008C3C34"/>
    <w:rsid w:val="008C3F68"/>
    <w:rsid w:val="008C4545"/>
    <w:rsid w:val="008C495C"/>
    <w:rsid w:val="008C49FA"/>
    <w:rsid w:val="008C4C7A"/>
    <w:rsid w:val="008C4F28"/>
    <w:rsid w:val="008C543F"/>
    <w:rsid w:val="008C5E9C"/>
    <w:rsid w:val="008C6AC0"/>
    <w:rsid w:val="008C6EF4"/>
    <w:rsid w:val="008C7572"/>
    <w:rsid w:val="008C762E"/>
    <w:rsid w:val="008C7968"/>
    <w:rsid w:val="008C7CF3"/>
    <w:rsid w:val="008D0B9C"/>
    <w:rsid w:val="008D0F70"/>
    <w:rsid w:val="008D16A2"/>
    <w:rsid w:val="008D1BE1"/>
    <w:rsid w:val="008D1F1F"/>
    <w:rsid w:val="008D2EC5"/>
    <w:rsid w:val="008D2FDE"/>
    <w:rsid w:val="008D344C"/>
    <w:rsid w:val="008D3BDC"/>
    <w:rsid w:val="008D3C52"/>
    <w:rsid w:val="008D3F6D"/>
    <w:rsid w:val="008D4AF7"/>
    <w:rsid w:val="008D5068"/>
    <w:rsid w:val="008D5591"/>
    <w:rsid w:val="008D5613"/>
    <w:rsid w:val="008D6570"/>
    <w:rsid w:val="008D6598"/>
    <w:rsid w:val="008D6901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8E4"/>
    <w:rsid w:val="008E393C"/>
    <w:rsid w:val="008E3958"/>
    <w:rsid w:val="008E399B"/>
    <w:rsid w:val="008E3C70"/>
    <w:rsid w:val="008E4068"/>
    <w:rsid w:val="008E4256"/>
    <w:rsid w:val="008E5147"/>
    <w:rsid w:val="008E5408"/>
    <w:rsid w:val="008E565C"/>
    <w:rsid w:val="008E5C27"/>
    <w:rsid w:val="008E673C"/>
    <w:rsid w:val="008E6B28"/>
    <w:rsid w:val="008E6FDF"/>
    <w:rsid w:val="008E761B"/>
    <w:rsid w:val="008E7A2F"/>
    <w:rsid w:val="008E7A4E"/>
    <w:rsid w:val="008E7AE7"/>
    <w:rsid w:val="008F02B4"/>
    <w:rsid w:val="008F02BA"/>
    <w:rsid w:val="008F0D52"/>
    <w:rsid w:val="008F189B"/>
    <w:rsid w:val="008F1A00"/>
    <w:rsid w:val="008F1BA0"/>
    <w:rsid w:val="008F2697"/>
    <w:rsid w:val="008F280B"/>
    <w:rsid w:val="008F2AEB"/>
    <w:rsid w:val="008F2B7C"/>
    <w:rsid w:val="008F2C14"/>
    <w:rsid w:val="008F3604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460"/>
    <w:rsid w:val="00902645"/>
    <w:rsid w:val="009026A4"/>
    <w:rsid w:val="00903598"/>
    <w:rsid w:val="00903682"/>
    <w:rsid w:val="00903835"/>
    <w:rsid w:val="00903B46"/>
    <w:rsid w:val="00904E93"/>
    <w:rsid w:val="0090501B"/>
    <w:rsid w:val="0090527B"/>
    <w:rsid w:val="00905803"/>
    <w:rsid w:val="009058E6"/>
    <w:rsid w:val="00906F20"/>
    <w:rsid w:val="009078C7"/>
    <w:rsid w:val="00907BFD"/>
    <w:rsid w:val="009114E1"/>
    <w:rsid w:val="00912803"/>
    <w:rsid w:val="0091390D"/>
    <w:rsid w:val="009146DB"/>
    <w:rsid w:val="009159AB"/>
    <w:rsid w:val="00915B8D"/>
    <w:rsid w:val="00915F9C"/>
    <w:rsid w:val="009161D4"/>
    <w:rsid w:val="00916583"/>
    <w:rsid w:val="009168D1"/>
    <w:rsid w:val="00916C1D"/>
    <w:rsid w:val="009176E4"/>
    <w:rsid w:val="0092240E"/>
    <w:rsid w:val="00922DE3"/>
    <w:rsid w:val="0092312E"/>
    <w:rsid w:val="0092317E"/>
    <w:rsid w:val="009233C5"/>
    <w:rsid w:val="00923AEF"/>
    <w:rsid w:val="009240EF"/>
    <w:rsid w:val="0092453D"/>
    <w:rsid w:val="00924665"/>
    <w:rsid w:val="009246FF"/>
    <w:rsid w:val="009249FB"/>
    <w:rsid w:val="00924BC8"/>
    <w:rsid w:val="0092512A"/>
    <w:rsid w:val="0092584A"/>
    <w:rsid w:val="00925FC5"/>
    <w:rsid w:val="00926046"/>
    <w:rsid w:val="00927534"/>
    <w:rsid w:val="00927D2A"/>
    <w:rsid w:val="009323C0"/>
    <w:rsid w:val="009323D1"/>
    <w:rsid w:val="0093290D"/>
    <w:rsid w:val="00933211"/>
    <w:rsid w:val="009337E2"/>
    <w:rsid w:val="00933D2A"/>
    <w:rsid w:val="00933EC9"/>
    <w:rsid w:val="0093465F"/>
    <w:rsid w:val="009348D9"/>
    <w:rsid w:val="00934A3F"/>
    <w:rsid w:val="00934C7B"/>
    <w:rsid w:val="00935BA2"/>
    <w:rsid w:val="00935CB5"/>
    <w:rsid w:val="00935F80"/>
    <w:rsid w:val="00936060"/>
    <w:rsid w:val="00937124"/>
    <w:rsid w:val="0093736D"/>
    <w:rsid w:val="00940C82"/>
    <w:rsid w:val="00940EA4"/>
    <w:rsid w:val="00941854"/>
    <w:rsid w:val="00941C8B"/>
    <w:rsid w:val="00942D4F"/>
    <w:rsid w:val="009430DF"/>
    <w:rsid w:val="009430FF"/>
    <w:rsid w:val="0094341E"/>
    <w:rsid w:val="00943D11"/>
    <w:rsid w:val="00943F8B"/>
    <w:rsid w:val="00944486"/>
    <w:rsid w:val="00944CC5"/>
    <w:rsid w:val="009454E0"/>
    <w:rsid w:val="00945589"/>
    <w:rsid w:val="00945761"/>
    <w:rsid w:val="00945BED"/>
    <w:rsid w:val="009460DD"/>
    <w:rsid w:val="00946149"/>
    <w:rsid w:val="00946995"/>
    <w:rsid w:val="00946EC8"/>
    <w:rsid w:val="00946F8A"/>
    <w:rsid w:val="00947BBD"/>
    <w:rsid w:val="009507D6"/>
    <w:rsid w:val="009507DC"/>
    <w:rsid w:val="0095091B"/>
    <w:rsid w:val="00950C54"/>
    <w:rsid w:val="00951008"/>
    <w:rsid w:val="009512D9"/>
    <w:rsid w:val="00951332"/>
    <w:rsid w:val="00951494"/>
    <w:rsid w:val="009519B8"/>
    <w:rsid w:val="009528A4"/>
    <w:rsid w:val="00953351"/>
    <w:rsid w:val="0095390B"/>
    <w:rsid w:val="009554CF"/>
    <w:rsid w:val="00955501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0FC"/>
    <w:rsid w:val="009703CF"/>
    <w:rsid w:val="00970431"/>
    <w:rsid w:val="00970EC6"/>
    <w:rsid w:val="009715DE"/>
    <w:rsid w:val="00971BAF"/>
    <w:rsid w:val="009723CC"/>
    <w:rsid w:val="009729A5"/>
    <w:rsid w:val="00972E86"/>
    <w:rsid w:val="00973135"/>
    <w:rsid w:val="00974237"/>
    <w:rsid w:val="00975BBB"/>
    <w:rsid w:val="009776EE"/>
    <w:rsid w:val="009777D9"/>
    <w:rsid w:val="009802AF"/>
    <w:rsid w:val="009811CE"/>
    <w:rsid w:val="009812EA"/>
    <w:rsid w:val="0098188F"/>
    <w:rsid w:val="00982674"/>
    <w:rsid w:val="009828FE"/>
    <w:rsid w:val="00982BD6"/>
    <w:rsid w:val="009837FE"/>
    <w:rsid w:val="00985260"/>
    <w:rsid w:val="00986467"/>
    <w:rsid w:val="00986649"/>
    <w:rsid w:val="00986C14"/>
    <w:rsid w:val="00986E4A"/>
    <w:rsid w:val="0098706C"/>
    <w:rsid w:val="00990326"/>
    <w:rsid w:val="00990561"/>
    <w:rsid w:val="00990A74"/>
    <w:rsid w:val="00990C15"/>
    <w:rsid w:val="0099102F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999"/>
    <w:rsid w:val="009A276A"/>
    <w:rsid w:val="009A2DEB"/>
    <w:rsid w:val="009A3168"/>
    <w:rsid w:val="009A3564"/>
    <w:rsid w:val="009A386C"/>
    <w:rsid w:val="009A3949"/>
    <w:rsid w:val="009A44A2"/>
    <w:rsid w:val="009A579D"/>
    <w:rsid w:val="009A5995"/>
    <w:rsid w:val="009A6811"/>
    <w:rsid w:val="009A6F8D"/>
    <w:rsid w:val="009A7FEA"/>
    <w:rsid w:val="009B00F9"/>
    <w:rsid w:val="009B0485"/>
    <w:rsid w:val="009B05F4"/>
    <w:rsid w:val="009B0981"/>
    <w:rsid w:val="009B1A5B"/>
    <w:rsid w:val="009B1AF2"/>
    <w:rsid w:val="009B2AC7"/>
    <w:rsid w:val="009B2C74"/>
    <w:rsid w:val="009B2E12"/>
    <w:rsid w:val="009B3524"/>
    <w:rsid w:val="009B4384"/>
    <w:rsid w:val="009B4A63"/>
    <w:rsid w:val="009B4CCF"/>
    <w:rsid w:val="009B4D23"/>
    <w:rsid w:val="009B5909"/>
    <w:rsid w:val="009B5C55"/>
    <w:rsid w:val="009B6468"/>
    <w:rsid w:val="009B6CE8"/>
    <w:rsid w:val="009B7C88"/>
    <w:rsid w:val="009B7DB1"/>
    <w:rsid w:val="009C0D95"/>
    <w:rsid w:val="009C159D"/>
    <w:rsid w:val="009C2345"/>
    <w:rsid w:val="009C2F2E"/>
    <w:rsid w:val="009C3156"/>
    <w:rsid w:val="009C385C"/>
    <w:rsid w:val="009C3E7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14BB"/>
    <w:rsid w:val="009D2E10"/>
    <w:rsid w:val="009D4B37"/>
    <w:rsid w:val="009D4CCB"/>
    <w:rsid w:val="009D4FE9"/>
    <w:rsid w:val="009D581C"/>
    <w:rsid w:val="009D5C6C"/>
    <w:rsid w:val="009D6493"/>
    <w:rsid w:val="009D673E"/>
    <w:rsid w:val="009D69EF"/>
    <w:rsid w:val="009D6DFB"/>
    <w:rsid w:val="009D76C5"/>
    <w:rsid w:val="009E00D0"/>
    <w:rsid w:val="009E056D"/>
    <w:rsid w:val="009E1405"/>
    <w:rsid w:val="009E20D0"/>
    <w:rsid w:val="009E2674"/>
    <w:rsid w:val="009E2F09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29C"/>
    <w:rsid w:val="009E7D9A"/>
    <w:rsid w:val="009F0087"/>
    <w:rsid w:val="009F047D"/>
    <w:rsid w:val="009F061C"/>
    <w:rsid w:val="009F0F6F"/>
    <w:rsid w:val="009F1559"/>
    <w:rsid w:val="009F1714"/>
    <w:rsid w:val="009F1D7A"/>
    <w:rsid w:val="009F1E33"/>
    <w:rsid w:val="009F2D35"/>
    <w:rsid w:val="009F2EEC"/>
    <w:rsid w:val="009F3706"/>
    <w:rsid w:val="009F41BD"/>
    <w:rsid w:val="009F4388"/>
    <w:rsid w:val="009F537A"/>
    <w:rsid w:val="009F5449"/>
    <w:rsid w:val="009F56C7"/>
    <w:rsid w:val="009F61C2"/>
    <w:rsid w:val="009F63AF"/>
    <w:rsid w:val="009F678F"/>
    <w:rsid w:val="009F6EF2"/>
    <w:rsid w:val="009F734F"/>
    <w:rsid w:val="009F7356"/>
    <w:rsid w:val="009F7656"/>
    <w:rsid w:val="009F7784"/>
    <w:rsid w:val="00A00234"/>
    <w:rsid w:val="00A00F53"/>
    <w:rsid w:val="00A013EC"/>
    <w:rsid w:val="00A01BA2"/>
    <w:rsid w:val="00A01D3C"/>
    <w:rsid w:val="00A01D5F"/>
    <w:rsid w:val="00A0212F"/>
    <w:rsid w:val="00A02796"/>
    <w:rsid w:val="00A028C7"/>
    <w:rsid w:val="00A02AF5"/>
    <w:rsid w:val="00A03878"/>
    <w:rsid w:val="00A03A09"/>
    <w:rsid w:val="00A03A76"/>
    <w:rsid w:val="00A04AD5"/>
    <w:rsid w:val="00A04B0F"/>
    <w:rsid w:val="00A055AE"/>
    <w:rsid w:val="00A05873"/>
    <w:rsid w:val="00A059D2"/>
    <w:rsid w:val="00A05DE9"/>
    <w:rsid w:val="00A064D3"/>
    <w:rsid w:val="00A072DE"/>
    <w:rsid w:val="00A072FF"/>
    <w:rsid w:val="00A0789F"/>
    <w:rsid w:val="00A07C3C"/>
    <w:rsid w:val="00A07CA2"/>
    <w:rsid w:val="00A10E7C"/>
    <w:rsid w:val="00A114FD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D3B"/>
    <w:rsid w:val="00A16D7D"/>
    <w:rsid w:val="00A17FF8"/>
    <w:rsid w:val="00A207EA"/>
    <w:rsid w:val="00A213E5"/>
    <w:rsid w:val="00A22337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590D"/>
    <w:rsid w:val="00A26280"/>
    <w:rsid w:val="00A27530"/>
    <w:rsid w:val="00A27CB4"/>
    <w:rsid w:val="00A30124"/>
    <w:rsid w:val="00A307B7"/>
    <w:rsid w:val="00A30EB7"/>
    <w:rsid w:val="00A317C9"/>
    <w:rsid w:val="00A323EF"/>
    <w:rsid w:val="00A324CD"/>
    <w:rsid w:val="00A3271F"/>
    <w:rsid w:val="00A327EA"/>
    <w:rsid w:val="00A32878"/>
    <w:rsid w:val="00A328BA"/>
    <w:rsid w:val="00A3298A"/>
    <w:rsid w:val="00A32A88"/>
    <w:rsid w:val="00A33175"/>
    <w:rsid w:val="00A33244"/>
    <w:rsid w:val="00A33834"/>
    <w:rsid w:val="00A3450C"/>
    <w:rsid w:val="00A3474E"/>
    <w:rsid w:val="00A35F56"/>
    <w:rsid w:val="00A36590"/>
    <w:rsid w:val="00A36CB6"/>
    <w:rsid w:val="00A37194"/>
    <w:rsid w:val="00A3788C"/>
    <w:rsid w:val="00A37999"/>
    <w:rsid w:val="00A412D5"/>
    <w:rsid w:val="00A41F5E"/>
    <w:rsid w:val="00A42D9F"/>
    <w:rsid w:val="00A4318C"/>
    <w:rsid w:val="00A436DD"/>
    <w:rsid w:val="00A43C75"/>
    <w:rsid w:val="00A443F6"/>
    <w:rsid w:val="00A44889"/>
    <w:rsid w:val="00A448B7"/>
    <w:rsid w:val="00A449DC"/>
    <w:rsid w:val="00A44EAA"/>
    <w:rsid w:val="00A45534"/>
    <w:rsid w:val="00A45903"/>
    <w:rsid w:val="00A45B81"/>
    <w:rsid w:val="00A45EF3"/>
    <w:rsid w:val="00A46152"/>
    <w:rsid w:val="00A46D3A"/>
    <w:rsid w:val="00A46FDA"/>
    <w:rsid w:val="00A472FC"/>
    <w:rsid w:val="00A47E70"/>
    <w:rsid w:val="00A50196"/>
    <w:rsid w:val="00A50B79"/>
    <w:rsid w:val="00A50ED6"/>
    <w:rsid w:val="00A50F50"/>
    <w:rsid w:val="00A517CE"/>
    <w:rsid w:val="00A52901"/>
    <w:rsid w:val="00A52B5F"/>
    <w:rsid w:val="00A5360E"/>
    <w:rsid w:val="00A53C6A"/>
    <w:rsid w:val="00A54063"/>
    <w:rsid w:val="00A54218"/>
    <w:rsid w:val="00A547DF"/>
    <w:rsid w:val="00A54F97"/>
    <w:rsid w:val="00A555D6"/>
    <w:rsid w:val="00A556BD"/>
    <w:rsid w:val="00A5590E"/>
    <w:rsid w:val="00A5601F"/>
    <w:rsid w:val="00A56088"/>
    <w:rsid w:val="00A56103"/>
    <w:rsid w:val="00A5649D"/>
    <w:rsid w:val="00A56D61"/>
    <w:rsid w:val="00A56FB8"/>
    <w:rsid w:val="00A57781"/>
    <w:rsid w:val="00A57D7F"/>
    <w:rsid w:val="00A57E22"/>
    <w:rsid w:val="00A60767"/>
    <w:rsid w:val="00A61774"/>
    <w:rsid w:val="00A61D11"/>
    <w:rsid w:val="00A61FD5"/>
    <w:rsid w:val="00A6202A"/>
    <w:rsid w:val="00A62337"/>
    <w:rsid w:val="00A6336A"/>
    <w:rsid w:val="00A63E71"/>
    <w:rsid w:val="00A6498F"/>
    <w:rsid w:val="00A64A66"/>
    <w:rsid w:val="00A64AAB"/>
    <w:rsid w:val="00A6502E"/>
    <w:rsid w:val="00A65203"/>
    <w:rsid w:val="00A654A2"/>
    <w:rsid w:val="00A663C3"/>
    <w:rsid w:val="00A66EB1"/>
    <w:rsid w:val="00A679EC"/>
    <w:rsid w:val="00A67D8A"/>
    <w:rsid w:val="00A7003F"/>
    <w:rsid w:val="00A700BF"/>
    <w:rsid w:val="00A70360"/>
    <w:rsid w:val="00A70B1D"/>
    <w:rsid w:val="00A7172B"/>
    <w:rsid w:val="00A718A1"/>
    <w:rsid w:val="00A719E9"/>
    <w:rsid w:val="00A73602"/>
    <w:rsid w:val="00A736BE"/>
    <w:rsid w:val="00A7384F"/>
    <w:rsid w:val="00A73BEC"/>
    <w:rsid w:val="00A7440F"/>
    <w:rsid w:val="00A750A9"/>
    <w:rsid w:val="00A755A8"/>
    <w:rsid w:val="00A75A5C"/>
    <w:rsid w:val="00A7617F"/>
    <w:rsid w:val="00A7671C"/>
    <w:rsid w:val="00A76B0E"/>
    <w:rsid w:val="00A76CCD"/>
    <w:rsid w:val="00A77096"/>
    <w:rsid w:val="00A772EA"/>
    <w:rsid w:val="00A800B5"/>
    <w:rsid w:val="00A8033E"/>
    <w:rsid w:val="00A8177A"/>
    <w:rsid w:val="00A83013"/>
    <w:rsid w:val="00A840C8"/>
    <w:rsid w:val="00A844EA"/>
    <w:rsid w:val="00A84A3A"/>
    <w:rsid w:val="00A84B77"/>
    <w:rsid w:val="00A84D49"/>
    <w:rsid w:val="00A8690E"/>
    <w:rsid w:val="00A86DC9"/>
    <w:rsid w:val="00A87366"/>
    <w:rsid w:val="00A90543"/>
    <w:rsid w:val="00A906BA"/>
    <w:rsid w:val="00A90CD8"/>
    <w:rsid w:val="00A9119E"/>
    <w:rsid w:val="00A91719"/>
    <w:rsid w:val="00A91A56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2EF"/>
    <w:rsid w:val="00A97BA5"/>
    <w:rsid w:val="00A97C46"/>
    <w:rsid w:val="00AA0104"/>
    <w:rsid w:val="00AA0765"/>
    <w:rsid w:val="00AA1EB6"/>
    <w:rsid w:val="00AA2805"/>
    <w:rsid w:val="00AA29D5"/>
    <w:rsid w:val="00AA332D"/>
    <w:rsid w:val="00AA3521"/>
    <w:rsid w:val="00AA3750"/>
    <w:rsid w:val="00AA486C"/>
    <w:rsid w:val="00AA4BB5"/>
    <w:rsid w:val="00AA4DDE"/>
    <w:rsid w:val="00AA5423"/>
    <w:rsid w:val="00AA5EC6"/>
    <w:rsid w:val="00AA66C7"/>
    <w:rsid w:val="00AA6833"/>
    <w:rsid w:val="00AA71B4"/>
    <w:rsid w:val="00AA79F1"/>
    <w:rsid w:val="00AB024D"/>
    <w:rsid w:val="00AB0643"/>
    <w:rsid w:val="00AB08F2"/>
    <w:rsid w:val="00AB0993"/>
    <w:rsid w:val="00AB121A"/>
    <w:rsid w:val="00AB208F"/>
    <w:rsid w:val="00AB25F0"/>
    <w:rsid w:val="00AB273C"/>
    <w:rsid w:val="00AB2B8E"/>
    <w:rsid w:val="00AB475E"/>
    <w:rsid w:val="00AB4AE9"/>
    <w:rsid w:val="00AB4B0F"/>
    <w:rsid w:val="00AB4E9E"/>
    <w:rsid w:val="00AB574A"/>
    <w:rsid w:val="00AB5973"/>
    <w:rsid w:val="00AB73DE"/>
    <w:rsid w:val="00AB78DA"/>
    <w:rsid w:val="00AB7AA6"/>
    <w:rsid w:val="00AB7E8C"/>
    <w:rsid w:val="00AB7F28"/>
    <w:rsid w:val="00AC005B"/>
    <w:rsid w:val="00AC059F"/>
    <w:rsid w:val="00AC0F5C"/>
    <w:rsid w:val="00AC1419"/>
    <w:rsid w:val="00AC1E75"/>
    <w:rsid w:val="00AC1FA7"/>
    <w:rsid w:val="00AC261E"/>
    <w:rsid w:val="00AC3161"/>
    <w:rsid w:val="00AC35FB"/>
    <w:rsid w:val="00AC38E7"/>
    <w:rsid w:val="00AC42ED"/>
    <w:rsid w:val="00AC5808"/>
    <w:rsid w:val="00AC5A6B"/>
    <w:rsid w:val="00AC5BB5"/>
    <w:rsid w:val="00AC5C4C"/>
    <w:rsid w:val="00AC5F94"/>
    <w:rsid w:val="00AC5FA7"/>
    <w:rsid w:val="00AC61CE"/>
    <w:rsid w:val="00AC65D8"/>
    <w:rsid w:val="00AC6B27"/>
    <w:rsid w:val="00AC6B4D"/>
    <w:rsid w:val="00AC6F9F"/>
    <w:rsid w:val="00AC7032"/>
    <w:rsid w:val="00AC7258"/>
    <w:rsid w:val="00AC7DE7"/>
    <w:rsid w:val="00AC7E77"/>
    <w:rsid w:val="00AD08BA"/>
    <w:rsid w:val="00AD097C"/>
    <w:rsid w:val="00AD0D78"/>
    <w:rsid w:val="00AD1056"/>
    <w:rsid w:val="00AD1299"/>
    <w:rsid w:val="00AD1392"/>
    <w:rsid w:val="00AD1568"/>
    <w:rsid w:val="00AD15EE"/>
    <w:rsid w:val="00AD172E"/>
    <w:rsid w:val="00AD1CD8"/>
    <w:rsid w:val="00AD1D9E"/>
    <w:rsid w:val="00AD2B9D"/>
    <w:rsid w:val="00AD2D5B"/>
    <w:rsid w:val="00AD368A"/>
    <w:rsid w:val="00AD3BE8"/>
    <w:rsid w:val="00AD3E6F"/>
    <w:rsid w:val="00AD452E"/>
    <w:rsid w:val="00AD4866"/>
    <w:rsid w:val="00AD4BD0"/>
    <w:rsid w:val="00AD4DAC"/>
    <w:rsid w:val="00AD54F6"/>
    <w:rsid w:val="00AD5B5C"/>
    <w:rsid w:val="00AD5C18"/>
    <w:rsid w:val="00AD6714"/>
    <w:rsid w:val="00AD7E63"/>
    <w:rsid w:val="00AE0A7A"/>
    <w:rsid w:val="00AE12EE"/>
    <w:rsid w:val="00AE1B83"/>
    <w:rsid w:val="00AE2046"/>
    <w:rsid w:val="00AE2C7A"/>
    <w:rsid w:val="00AE34EB"/>
    <w:rsid w:val="00AE394C"/>
    <w:rsid w:val="00AE3BC3"/>
    <w:rsid w:val="00AE44B8"/>
    <w:rsid w:val="00AE497B"/>
    <w:rsid w:val="00AE4A3F"/>
    <w:rsid w:val="00AE5353"/>
    <w:rsid w:val="00AE54BA"/>
    <w:rsid w:val="00AE56A7"/>
    <w:rsid w:val="00AE5F0C"/>
    <w:rsid w:val="00AE6301"/>
    <w:rsid w:val="00AE6786"/>
    <w:rsid w:val="00AE6A42"/>
    <w:rsid w:val="00AE6CEB"/>
    <w:rsid w:val="00AE7026"/>
    <w:rsid w:val="00AE7564"/>
    <w:rsid w:val="00AE76FC"/>
    <w:rsid w:val="00AE7D0C"/>
    <w:rsid w:val="00AF0FAF"/>
    <w:rsid w:val="00AF133A"/>
    <w:rsid w:val="00AF1A38"/>
    <w:rsid w:val="00AF1F5B"/>
    <w:rsid w:val="00AF226D"/>
    <w:rsid w:val="00AF28DD"/>
    <w:rsid w:val="00AF2F5E"/>
    <w:rsid w:val="00AF3286"/>
    <w:rsid w:val="00AF3325"/>
    <w:rsid w:val="00AF3444"/>
    <w:rsid w:val="00AF39E1"/>
    <w:rsid w:val="00AF4403"/>
    <w:rsid w:val="00AF445D"/>
    <w:rsid w:val="00AF4B41"/>
    <w:rsid w:val="00AF4ED1"/>
    <w:rsid w:val="00AF56D6"/>
    <w:rsid w:val="00AF631E"/>
    <w:rsid w:val="00AF64DA"/>
    <w:rsid w:val="00B00025"/>
    <w:rsid w:val="00B00594"/>
    <w:rsid w:val="00B00BC3"/>
    <w:rsid w:val="00B01449"/>
    <w:rsid w:val="00B016A4"/>
    <w:rsid w:val="00B019AC"/>
    <w:rsid w:val="00B0220D"/>
    <w:rsid w:val="00B0220F"/>
    <w:rsid w:val="00B02264"/>
    <w:rsid w:val="00B0227A"/>
    <w:rsid w:val="00B033E1"/>
    <w:rsid w:val="00B0341B"/>
    <w:rsid w:val="00B034C5"/>
    <w:rsid w:val="00B03567"/>
    <w:rsid w:val="00B038C8"/>
    <w:rsid w:val="00B03E9B"/>
    <w:rsid w:val="00B042B9"/>
    <w:rsid w:val="00B04D56"/>
    <w:rsid w:val="00B05D73"/>
    <w:rsid w:val="00B05F2C"/>
    <w:rsid w:val="00B06825"/>
    <w:rsid w:val="00B06BAD"/>
    <w:rsid w:val="00B07856"/>
    <w:rsid w:val="00B078F8"/>
    <w:rsid w:val="00B10334"/>
    <w:rsid w:val="00B11521"/>
    <w:rsid w:val="00B122C3"/>
    <w:rsid w:val="00B1237A"/>
    <w:rsid w:val="00B12BBB"/>
    <w:rsid w:val="00B13091"/>
    <w:rsid w:val="00B13A1F"/>
    <w:rsid w:val="00B14462"/>
    <w:rsid w:val="00B147BB"/>
    <w:rsid w:val="00B1571B"/>
    <w:rsid w:val="00B15C81"/>
    <w:rsid w:val="00B167C3"/>
    <w:rsid w:val="00B169F3"/>
    <w:rsid w:val="00B17294"/>
    <w:rsid w:val="00B173A6"/>
    <w:rsid w:val="00B179EB"/>
    <w:rsid w:val="00B2048E"/>
    <w:rsid w:val="00B22822"/>
    <w:rsid w:val="00B22973"/>
    <w:rsid w:val="00B22CEC"/>
    <w:rsid w:val="00B237BA"/>
    <w:rsid w:val="00B23980"/>
    <w:rsid w:val="00B23FF5"/>
    <w:rsid w:val="00B240E1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318"/>
    <w:rsid w:val="00B3289F"/>
    <w:rsid w:val="00B3298C"/>
    <w:rsid w:val="00B3365C"/>
    <w:rsid w:val="00B339EB"/>
    <w:rsid w:val="00B33E83"/>
    <w:rsid w:val="00B34410"/>
    <w:rsid w:val="00B3466A"/>
    <w:rsid w:val="00B34853"/>
    <w:rsid w:val="00B3559B"/>
    <w:rsid w:val="00B357F8"/>
    <w:rsid w:val="00B35F33"/>
    <w:rsid w:val="00B3614D"/>
    <w:rsid w:val="00B36319"/>
    <w:rsid w:val="00B36558"/>
    <w:rsid w:val="00B36E24"/>
    <w:rsid w:val="00B37E79"/>
    <w:rsid w:val="00B37F05"/>
    <w:rsid w:val="00B40277"/>
    <w:rsid w:val="00B407C9"/>
    <w:rsid w:val="00B4117E"/>
    <w:rsid w:val="00B41A38"/>
    <w:rsid w:val="00B41CD3"/>
    <w:rsid w:val="00B4222D"/>
    <w:rsid w:val="00B42320"/>
    <w:rsid w:val="00B42867"/>
    <w:rsid w:val="00B42E3C"/>
    <w:rsid w:val="00B42EE4"/>
    <w:rsid w:val="00B43A51"/>
    <w:rsid w:val="00B44156"/>
    <w:rsid w:val="00B44444"/>
    <w:rsid w:val="00B4490E"/>
    <w:rsid w:val="00B44E82"/>
    <w:rsid w:val="00B455B4"/>
    <w:rsid w:val="00B45B84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84F"/>
    <w:rsid w:val="00B55920"/>
    <w:rsid w:val="00B5634B"/>
    <w:rsid w:val="00B56FB8"/>
    <w:rsid w:val="00B5701F"/>
    <w:rsid w:val="00B57266"/>
    <w:rsid w:val="00B57761"/>
    <w:rsid w:val="00B5798D"/>
    <w:rsid w:val="00B60BE6"/>
    <w:rsid w:val="00B612FD"/>
    <w:rsid w:val="00B63642"/>
    <w:rsid w:val="00B63AE4"/>
    <w:rsid w:val="00B63F8C"/>
    <w:rsid w:val="00B63FCE"/>
    <w:rsid w:val="00B6424D"/>
    <w:rsid w:val="00B655D0"/>
    <w:rsid w:val="00B65CA6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6751"/>
    <w:rsid w:val="00B7732E"/>
    <w:rsid w:val="00B778F3"/>
    <w:rsid w:val="00B77A01"/>
    <w:rsid w:val="00B80BB3"/>
    <w:rsid w:val="00B80CE2"/>
    <w:rsid w:val="00B8150A"/>
    <w:rsid w:val="00B81580"/>
    <w:rsid w:val="00B823CA"/>
    <w:rsid w:val="00B835C7"/>
    <w:rsid w:val="00B84409"/>
    <w:rsid w:val="00B85495"/>
    <w:rsid w:val="00B85611"/>
    <w:rsid w:val="00B85726"/>
    <w:rsid w:val="00B85AF0"/>
    <w:rsid w:val="00B85E21"/>
    <w:rsid w:val="00B87336"/>
    <w:rsid w:val="00B873CD"/>
    <w:rsid w:val="00B87676"/>
    <w:rsid w:val="00B87C8D"/>
    <w:rsid w:val="00B90669"/>
    <w:rsid w:val="00B90937"/>
    <w:rsid w:val="00B9124A"/>
    <w:rsid w:val="00B91B11"/>
    <w:rsid w:val="00B9252C"/>
    <w:rsid w:val="00B928C9"/>
    <w:rsid w:val="00B92B08"/>
    <w:rsid w:val="00B93617"/>
    <w:rsid w:val="00B93B6C"/>
    <w:rsid w:val="00B95593"/>
    <w:rsid w:val="00B95682"/>
    <w:rsid w:val="00B9612A"/>
    <w:rsid w:val="00B96489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42E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216"/>
    <w:rsid w:val="00BB394D"/>
    <w:rsid w:val="00BB3A98"/>
    <w:rsid w:val="00BB3B15"/>
    <w:rsid w:val="00BB4117"/>
    <w:rsid w:val="00BB4222"/>
    <w:rsid w:val="00BB4301"/>
    <w:rsid w:val="00BB4878"/>
    <w:rsid w:val="00BB4A31"/>
    <w:rsid w:val="00BB4BD2"/>
    <w:rsid w:val="00BB573D"/>
    <w:rsid w:val="00BB57F0"/>
    <w:rsid w:val="00BB5DFC"/>
    <w:rsid w:val="00BB60E1"/>
    <w:rsid w:val="00BB6D43"/>
    <w:rsid w:val="00BB753F"/>
    <w:rsid w:val="00BB7A98"/>
    <w:rsid w:val="00BC0807"/>
    <w:rsid w:val="00BC093C"/>
    <w:rsid w:val="00BC12BC"/>
    <w:rsid w:val="00BC146D"/>
    <w:rsid w:val="00BC249C"/>
    <w:rsid w:val="00BC26EF"/>
    <w:rsid w:val="00BC2C8E"/>
    <w:rsid w:val="00BC43FD"/>
    <w:rsid w:val="00BC44AB"/>
    <w:rsid w:val="00BC455C"/>
    <w:rsid w:val="00BC46DB"/>
    <w:rsid w:val="00BC4827"/>
    <w:rsid w:val="00BC53F2"/>
    <w:rsid w:val="00BC5ACE"/>
    <w:rsid w:val="00BC6287"/>
    <w:rsid w:val="00BC64D3"/>
    <w:rsid w:val="00BC70B8"/>
    <w:rsid w:val="00BC7277"/>
    <w:rsid w:val="00BC7CE7"/>
    <w:rsid w:val="00BD024D"/>
    <w:rsid w:val="00BD0687"/>
    <w:rsid w:val="00BD09F5"/>
    <w:rsid w:val="00BD279D"/>
    <w:rsid w:val="00BD33B6"/>
    <w:rsid w:val="00BD3926"/>
    <w:rsid w:val="00BD3FBB"/>
    <w:rsid w:val="00BD41C1"/>
    <w:rsid w:val="00BD44F9"/>
    <w:rsid w:val="00BD4ADD"/>
    <w:rsid w:val="00BD58CC"/>
    <w:rsid w:val="00BD5B37"/>
    <w:rsid w:val="00BD5CA8"/>
    <w:rsid w:val="00BD674C"/>
    <w:rsid w:val="00BD695F"/>
    <w:rsid w:val="00BD6BB8"/>
    <w:rsid w:val="00BD6CF7"/>
    <w:rsid w:val="00BD71EA"/>
    <w:rsid w:val="00BD7420"/>
    <w:rsid w:val="00BD788C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DC0"/>
    <w:rsid w:val="00BE4E66"/>
    <w:rsid w:val="00BE4F23"/>
    <w:rsid w:val="00BE52CB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B1E"/>
    <w:rsid w:val="00BF0F58"/>
    <w:rsid w:val="00BF1007"/>
    <w:rsid w:val="00BF1948"/>
    <w:rsid w:val="00BF2BD6"/>
    <w:rsid w:val="00BF3228"/>
    <w:rsid w:val="00BF3400"/>
    <w:rsid w:val="00BF37C1"/>
    <w:rsid w:val="00BF395D"/>
    <w:rsid w:val="00BF3D9E"/>
    <w:rsid w:val="00BF4390"/>
    <w:rsid w:val="00BF43F4"/>
    <w:rsid w:val="00BF4C5F"/>
    <w:rsid w:val="00BF4E8E"/>
    <w:rsid w:val="00BF508B"/>
    <w:rsid w:val="00BF5388"/>
    <w:rsid w:val="00BF54BE"/>
    <w:rsid w:val="00BF5659"/>
    <w:rsid w:val="00BF5843"/>
    <w:rsid w:val="00BF5C00"/>
    <w:rsid w:val="00BF68BB"/>
    <w:rsid w:val="00BF694E"/>
    <w:rsid w:val="00BF6E24"/>
    <w:rsid w:val="00BF6F62"/>
    <w:rsid w:val="00BF7E77"/>
    <w:rsid w:val="00C00273"/>
    <w:rsid w:val="00C004F4"/>
    <w:rsid w:val="00C00F1B"/>
    <w:rsid w:val="00C01284"/>
    <w:rsid w:val="00C02101"/>
    <w:rsid w:val="00C0253B"/>
    <w:rsid w:val="00C02768"/>
    <w:rsid w:val="00C0399B"/>
    <w:rsid w:val="00C04100"/>
    <w:rsid w:val="00C04BE6"/>
    <w:rsid w:val="00C054FF"/>
    <w:rsid w:val="00C05939"/>
    <w:rsid w:val="00C06227"/>
    <w:rsid w:val="00C0662E"/>
    <w:rsid w:val="00C07168"/>
    <w:rsid w:val="00C0781F"/>
    <w:rsid w:val="00C07A03"/>
    <w:rsid w:val="00C10150"/>
    <w:rsid w:val="00C106D9"/>
    <w:rsid w:val="00C10772"/>
    <w:rsid w:val="00C1176E"/>
    <w:rsid w:val="00C11C3F"/>
    <w:rsid w:val="00C11FAC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19F4"/>
    <w:rsid w:val="00C220AF"/>
    <w:rsid w:val="00C220B7"/>
    <w:rsid w:val="00C225BF"/>
    <w:rsid w:val="00C22DFA"/>
    <w:rsid w:val="00C230D0"/>
    <w:rsid w:val="00C23A0F"/>
    <w:rsid w:val="00C24F3C"/>
    <w:rsid w:val="00C252E5"/>
    <w:rsid w:val="00C2543D"/>
    <w:rsid w:val="00C25775"/>
    <w:rsid w:val="00C25A4B"/>
    <w:rsid w:val="00C26696"/>
    <w:rsid w:val="00C268F7"/>
    <w:rsid w:val="00C26A4D"/>
    <w:rsid w:val="00C27AF1"/>
    <w:rsid w:val="00C27F99"/>
    <w:rsid w:val="00C301A6"/>
    <w:rsid w:val="00C310F4"/>
    <w:rsid w:val="00C3165D"/>
    <w:rsid w:val="00C321B8"/>
    <w:rsid w:val="00C3238A"/>
    <w:rsid w:val="00C323BF"/>
    <w:rsid w:val="00C32AC4"/>
    <w:rsid w:val="00C32E5D"/>
    <w:rsid w:val="00C33AB7"/>
    <w:rsid w:val="00C33FB2"/>
    <w:rsid w:val="00C34FA5"/>
    <w:rsid w:val="00C3578E"/>
    <w:rsid w:val="00C373A8"/>
    <w:rsid w:val="00C37B2E"/>
    <w:rsid w:val="00C402CA"/>
    <w:rsid w:val="00C4072E"/>
    <w:rsid w:val="00C40CA5"/>
    <w:rsid w:val="00C411C5"/>
    <w:rsid w:val="00C41603"/>
    <w:rsid w:val="00C41786"/>
    <w:rsid w:val="00C41DA6"/>
    <w:rsid w:val="00C42E18"/>
    <w:rsid w:val="00C43456"/>
    <w:rsid w:val="00C43488"/>
    <w:rsid w:val="00C4375E"/>
    <w:rsid w:val="00C44065"/>
    <w:rsid w:val="00C44F6D"/>
    <w:rsid w:val="00C45446"/>
    <w:rsid w:val="00C4612B"/>
    <w:rsid w:val="00C46FF9"/>
    <w:rsid w:val="00C47952"/>
    <w:rsid w:val="00C503BF"/>
    <w:rsid w:val="00C50450"/>
    <w:rsid w:val="00C50EB1"/>
    <w:rsid w:val="00C51210"/>
    <w:rsid w:val="00C51879"/>
    <w:rsid w:val="00C51B57"/>
    <w:rsid w:val="00C52144"/>
    <w:rsid w:val="00C53527"/>
    <w:rsid w:val="00C539FD"/>
    <w:rsid w:val="00C53D10"/>
    <w:rsid w:val="00C54728"/>
    <w:rsid w:val="00C54C8A"/>
    <w:rsid w:val="00C55A97"/>
    <w:rsid w:val="00C55DF9"/>
    <w:rsid w:val="00C56B91"/>
    <w:rsid w:val="00C578F7"/>
    <w:rsid w:val="00C605FA"/>
    <w:rsid w:val="00C60770"/>
    <w:rsid w:val="00C610FE"/>
    <w:rsid w:val="00C62465"/>
    <w:rsid w:val="00C6252D"/>
    <w:rsid w:val="00C6321E"/>
    <w:rsid w:val="00C6330A"/>
    <w:rsid w:val="00C636D3"/>
    <w:rsid w:val="00C637AF"/>
    <w:rsid w:val="00C63962"/>
    <w:rsid w:val="00C644C8"/>
    <w:rsid w:val="00C64D46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16A"/>
    <w:rsid w:val="00C70453"/>
    <w:rsid w:val="00C707F1"/>
    <w:rsid w:val="00C70E12"/>
    <w:rsid w:val="00C70FDB"/>
    <w:rsid w:val="00C711E9"/>
    <w:rsid w:val="00C714AB"/>
    <w:rsid w:val="00C71708"/>
    <w:rsid w:val="00C72740"/>
    <w:rsid w:val="00C72C5A"/>
    <w:rsid w:val="00C72F71"/>
    <w:rsid w:val="00C73524"/>
    <w:rsid w:val="00C73C5E"/>
    <w:rsid w:val="00C749C3"/>
    <w:rsid w:val="00C74A3B"/>
    <w:rsid w:val="00C74BCC"/>
    <w:rsid w:val="00C75898"/>
    <w:rsid w:val="00C7607D"/>
    <w:rsid w:val="00C771EE"/>
    <w:rsid w:val="00C77CDF"/>
    <w:rsid w:val="00C77F58"/>
    <w:rsid w:val="00C802ED"/>
    <w:rsid w:val="00C80551"/>
    <w:rsid w:val="00C80974"/>
    <w:rsid w:val="00C81781"/>
    <w:rsid w:val="00C81CCE"/>
    <w:rsid w:val="00C81E06"/>
    <w:rsid w:val="00C820E3"/>
    <w:rsid w:val="00C82508"/>
    <w:rsid w:val="00C82825"/>
    <w:rsid w:val="00C82F61"/>
    <w:rsid w:val="00C83298"/>
    <w:rsid w:val="00C83B74"/>
    <w:rsid w:val="00C83F71"/>
    <w:rsid w:val="00C84330"/>
    <w:rsid w:val="00C847F0"/>
    <w:rsid w:val="00C84B53"/>
    <w:rsid w:val="00C84B7A"/>
    <w:rsid w:val="00C8565F"/>
    <w:rsid w:val="00C85734"/>
    <w:rsid w:val="00C857F8"/>
    <w:rsid w:val="00C85868"/>
    <w:rsid w:val="00C85A08"/>
    <w:rsid w:val="00C86568"/>
    <w:rsid w:val="00C86AC1"/>
    <w:rsid w:val="00C87FAA"/>
    <w:rsid w:val="00C90345"/>
    <w:rsid w:val="00C903C3"/>
    <w:rsid w:val="00C904E4"/>
    <w:rsid w:val="00C90661"/>
    <w:rsid w:val="00C907AC"/>
    <w:rsid w:val="00C90C21"/>
    <w:rsid w:val="00C90D9D"/>
    <w:rsid w:val="00C915F5"/>
    <w:rsid w:val="00C91E82"/>
    <w:rsid w:val="00C92DFB"/>
    <w:rsid w:val="00C93E46"/>
    <w:rsid w:val="00C94506"/>
    <w:rsid w:val="00C94C36"/>
    <w:rsid w:val="00C95985"/>
    <w:rsid w:val="00C96844"/>
    <w:rsid w:val="00C96CC4"/>
    <w:rsid w:val="00CA0882"/>
    <w:rsid w:val="00CA1001"/>
    <w:rsid w:val="00CA10FF"/>
    <w:rsid w:val="00CA169C"/>
    <w:rsid w:val="00CA17CB"/>
    <w:rsid w:val="00CA39CB"/>
    <w:rsid w:val="00CA3F16"/>
    <w:rsid w:val="00CA43FC"/>
    <w:rsid w:val="00CA448A"/>
    <w:rsid w:val="00CA4646"/>
    <w:rsid w:val="00CA4CFC"/>
    <w:rsid w:val="00CA4F55"/>
    <w:rsid w:val="00CA557E"/>
    <w:rsid w:val="00CA5DE7"/>
    <w:rsid w:val="00CA5F9F"/>
    <w:rsid w:val="00CA649D"/>
    <w:rsid w:val="00CA785B"/>
    <w:rsid w:val="00CA7CCF"/>
    <w:rsid w:val="00CB09C2"/>
    <w:rsid w:val="00CB17DC"/>
    <w:rsid w:val="00CB1C5D"/>
    <w:rsid w:val="00CB29C7"/>
    <w:rsid w:val="00CB35B7"/>
    <w:rsid w:val="00CB3DB1"/>
    <w:rsid w:val="00CB4092"/>
    <w:rsid w:val="00CB4201"/>
    <w:rsid w:val="00CB49AC"/>
    <w:rsid w:val="00CB4A1B"/>
    <w:rsid w:val="00CB4D0A"/>
    <w:rsid w:val="00CB4DCD"/>
    <w:rsid w:val="00CB5799"/>
    <w:rsid w:val="00CB5FCC"/>
    <w:rsid w:val="00CB6051"/>
    <w:rsid w:val="00CB610D"/>
    <w:rsid w:val="00CB68E6"/>
    <w:rsid w:val="00CB6923"/>
    <w:rsid w:val="00CB6E42"/>
    <w:rsid w:val="00CB6E49"/>
    <w:rsid w:val="00CB75B3"/>
    <w:rsid w:val="00CB7E03"/>
    <w:rsid w:val="00CC0DB6"/>
    <w:rsid w:val="00CC1D95"/>
    <w:rsid w:val="00CC1F42"/>
    <w:rsid w:val="00CC216E"/>
    <w:rsid w:val="00CC2742"/>
    <w:rsid w:val="00CC3083"/>
    <w:rsid w:val="00CC3BCA"/>
    <w:rsid w:val="00CC4174"/>
    <w:rsid w:val="00CC444F"/>
    <w:rsid w:val="00CC5026"/>
    <w:rsid w:val="00CC620A"/>
    <w:rsid w:val="00CC6619"/>
    <w:rsid w:val="00CC6F36"/>
    <w:rsid w:val="00CC7AD2"/>
    <w:rsid w:val="00CD0043"/>
    <w:rsid w:val="00CD03C0"/>
    <w:rsid w:val="00CD062D"/>
    <w:rsid w:val="00CD0E25"/>
    <w:rsid w:val="00CD1263"/>
    <w:rsid w:val="00CD2555"/>
    <w:rsid w:val="00CD2FEB"/>
    <w:rsid w:val="00CD35F0"/>
    <w:rsid w:val="00CD36BA"/>
    <w:rsid w:val="00CD3D2F"/>
    <w:rsid w:val="00CD3D49"/>
    <w:rsid w:val="00CD402D"/>
    <w:rsid w:val="00CD422A"/>
    <w:rsid w:val="00CD48AA"/>
    <w:rsid w:val="00CD4CB1"/>
    <w:rsid w:val="00CD4D81"/>
    <w:rsid w:val="00CD515D"/>
    <w:rsid w:val="00CD5392"/>
    <w:rsid w:val="00CD5ECD"/>
    <w:rsid w:val="00CD6456"/>
    <w:rsid w:val="00CD66F9"/>
    <w:rsid w:val="00CD6D10"/>
    <w:rsid w:val="00CD6FED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3707"/>
    <w:rsid w:val="00CE4221"/>
    <w:rsid w:val="00CE5200"/>
    <w:rsid w:val="00CE6BD9"/>
    <w:rsid w:val="00CE73AB"/>
    <w:rsid w:val="00CF07A8"/>
    <w:rsid w:val="00CF1C56"/>
    <w:rsid w:val="00CF2DC2"/>
    <w:rsid w:val="00CF35F6"/>
    <w:rsid w:val="00CF3976"/>
    <w:rsid w:val="00CF41DE"/>
    <w:rsid w:val="00CF48EE"/>
    <w:rsid w:val="00CF71A3"/>
    <w:rsid w:val="00CF7C00"/>
    <w:rsid w:val="00CF7DDB"/>
    <w:rsid w:val="00D0012B"/>
    <w:rsid w:val="00D00FAE"/>
    <w:rsid w:val="00D01693"/>
    <w:rsid w:val="00D01E17"/>
    <w:rsid w:val="00D03CD5"/>
    <w:rsid w:val="00D03F9A"/>
    <w:rsid w:val="00D041BA"/>
    <w:rsid w:val="00D0505D"/>
    <w:rsid w:val="00D052C3"/>
    <w:rsid w:val="00D06BF4"/>
    <w:rsid w:val="00D07272"/>
    <w:rsid w:val="00D078D2"/>
    <w:rsid w:val="00D079C5"/>
    <w:rsid w:val="00D10746"/>
    <w:rsid w:val="00D109A0"/>
    <w:rsid w:val="00D11675"/>
    <w:rsid w:val="00D11BDB"/>
    <w:rsid w:val="00D12112"/>
    <w:rsid w:val="00D125DB"/>
    <w:rsid w:val="00D14817"/>
    <w:rsid w:val="00D14EB0"/>
    <w:rsid w:val="00D15829"/>
    <w:rsid w:val="00D16834"/>
    <w:rsid w:val="00D202B5"/>
    <w:rsid w:val="00D20CAC"/>
    <w:rsid w:val="00D210F2"/>
    <w:rsid w:val="00D2186D"/>
    <w:rsid w:val="00D21CAD"/>
    <w:rsid w:val="00D21F95"/>
    <w:rsid w:val="00D223B1"/>
    <w:rsid w:val="00D23665"/>
    <w:rsid w:val="00D236EC"/>
    <w:rsid w:val="00D2471D"/>
    <w:rsid w:val="00D2483E"/>
    <w:rsid w:val="00D250AE"/>
    <w:rsid w:val="00D251C1"/>
    <w:rsid w:val="00D25712"/>
    <w:rsid w:val="00D26053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2AC1"/>
    <w:rsid w:val="00D337F5"/>
    <w:rsid w:val="00D348D4"/>
    <w:rsid w:val="00D34D43"/>
    <w:rsid w:val="00D36ABF"/>
    <w:rsid w:val="00D36F8F"/>
    <w:rsid w:val="00D373B4"/>
    <w:rsid w:val="00D37E04"/>
    <w:rsid w:val="00D37E12"/>
    <w:rsid w:val="00D4037B"/>
    <w:rsid w:val="00D4060A"/>
    <w:rsid w:val="00D4061E"/>
    <w:rsid w:val="00D41202"/>
    <w:rsid w:val="00D42360"/>
    <w:rsid w:val="00D424DF"/>
    <w:rsid w:val="00D426E7"/>
    <w:rsid w:val="00D440F8"/>
    <w:rsid w:val="00D4418D"/>
    <w:rsid w:val="00D44365"/>
    <w:rsid w:val="00D44421"/>
    <w:rsid w:val="00D448DF"/>
    <w:rsid w:val="00D4520E"/>
    <w:rsid w:val="00D45372"/>
    <w:rsid w:val="00D468B0"/>
    <w:rsid w:val="00D4694F"/>
    <w:rsid w:val="00D46B8A"/>
    <w:rsid w:val="00D46DAE"/>
    <w:rsid w:val="00D46DAF"/>
    <w:rsid w:val="00D4778B"/>
    <w:rsid w:val="00D479BF"/>
    <w:rsid w:val="00D51416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4A05"/>
    <w:rsid w:val="00D55DC4"/>
    <w:rsid w:val="00D565FA"/>
    <w:rsid w:val="00D567FD"/>
    <w:rsid w:val="00D56F19"/>
    <w:rsid w:val="00D579EC"/>
    <w:rsid w:val="00D57C80"/>
    <w:rsid w:val="00D57FD6"/>
    <w:rsid w:val="00D60749"/>
    <w:rsid w:val="00D6245A"/>
    <w:rsid w:val="00D639B2"/>
    <w:rsid w:val="00D63AF9"/>
    <w:rsid w:val="00D63EC7"/>
    <w:rsid w:val="00D64195"/>
    <w:rsid w:val="00D647F6"/>
    <w:rsid w:val="00D64B36"/>
    <w:rsid w:val="00D64F40"/>
    <w:rsid w:val="00D6508A"/>
    <w:rsid w:val="00D650E3"/>
    <w:rsid w:val="00D6530A"/>
    <w:rsid w:val="00D65412"/>
    <w:rsid w:val="00D65D0C"/>
    <w:rsid w:val="00D673B1"/>
    <w:rsid w:val="00D67B43"/>
    <w:rsid w:val="00D7000F"/>
    <w:rsid w:val="00D70237"/>
    <w:rsid w:val="00D70B7A"/>
    <w:rsid w:val="00D70E56"/>
    <w:rsid w:val="00D71637"/>
    <w:rsid w:val="00D716B4"/>
    <w:rsid w:val="00D71A71"/>
    <w:rsid w:val="00D71B0A"/>
    <w:rsid w:val="00D72297"/>
    <w:rsid w:val="00D726BF"/>
    <w:rsid w:val="00D72D3F"/>
    <w:rsid w:val="00D72E7E"/>
    <w:rsid w:val="00D7355A"/>
    <w:rsid w:val="00D73AAA"/>
    <w:rsid w:val="00D74750"/>
    <w:rsid w:val="00D74995"/>
    <w:rsid w:val="00D74C32"/>
    <w:rsid w:val="00D75841"/>
    <w:rsid w:val="00D76C05"/>
    <w:rsid w:val="00D76F90"/>
    <w:rsid w:val="00D772B6"/>
    <w:rsid w:val="00D77446"/>
    <w:rsid w:val="00D77779"/>
    <w:rsid w:val="00D80251"/>
    <w:rsid w:val="00D8045C"/>
    <w:rsid w:val="00D8048D"/>
    <w:rsid w:val="00D80760"/>
    <w:rsid w:val="00D813CC"/>
    <w:rsid w:val="00D81738"/>
    <w:rsid w:val="00D83364"/>
    <w:rsid w:val="00D84848"/>
    <w:rsid w:val="00D85D4B"/>
    <w:rsid w:val="00D86738"/>
    <w:rsid w:val="00D86A45"/>
    <w:rsid w:val="00D87331"/>
    <w:rsid w:val="00D876EA"/>
    <w:rsid w:val="00D87E6F"/>
    <w:rsid w:val="00D90155"/>
    <w:rsid w:val="00D9084A"/>
    <w:rsid w:val="00D909B7"/>
    <w:rsid w:val="00D9144A"/>
    <w:rsid w:val="00D91923"/>
    <w:rsid w:val="00D92E58"/>
    <w:rsid w:val="00D93445"/>
    <w:rsid w:val="00D93926"/>
    <w:rsid w:val="00D93CE7"/>
    <w:rsid w:val="00D93DA4"/>
    <w:rsid w:val="00D94335"/>
    <w:rsid w:val="00D94531"/>
    <w:rsid w:val="00D94B7E"/>
    <w:rsid w:val="00D94F41"/>
    <w:rsid w:val="00D95CCA"/>
    <w:rsid w:val="00D9718D"/>
    <w:rsid w:val="00D97358"/>
    <w:rsid w:val="00D973CE"/>
    <w:rsid w:val="00D97AC0"/>
    <w:rsid w:val="00DA0350"/>
    <w:rsid w:val="00DA0FB8"/>
    <w:rsid w:val="00DA11EB"/>
    <w:rsid w:val="00DA1C0D"/>
    <w:rsid w:val="00DA310E"/>
    <w:rsid w:val="00DA384E"/>
    <w:rsid w:val="00DA39F2"/>
    <w:rsid w:val="00DA3DD1"/>
    <w:rsid w:val="00DA40B8"/>
    <w:rsid w:val="00DA466E"/>
    <w:rsid w:val="00DA4D2E"/>
    <w:rsid w:val="00DA4DC2"/>
    <w:rsid w:val="00DA536B"/>
    <w:rsid w:val="00DA5611"/>
    <w:rsid w:val="00DA66AD"/>
    <w:rsid w:val="00DA69AD"/>
    <w:rsid w:val="00DA6AAA"/>
    <w:rsid w:val="00DA6E73"/>
    <w:rsid w:val="00DA702D"/>
    <w:rsid w:val="00DA7C6B"/>
    <w:rsid w:val="00DB1296"/>
    <w:rsid w:val="00DB2D30"/>
    <w:rsid w:val="00DB34C3"/>
    <w:rsid w:val="00DB36FC"/>
    <w:rsid w:val="00DB37EA"/>
    <w:rsid w:val="00DB3A4A"/>
    <w:rsid w:val="00DB4718"/>
    <w:rsid w:val="00DB4ED5"/>
    <w:rsid w:val="00DB5331"/>
    <w:rsid w:val="00DB5ACD"/>
    <w:rsid w:val="00DB5EE1"/>
    <w:rsid w:val="00DB63CF"/>
    <w:rsid w:val="00DB6490"/>
    <w:rsid w:val="00DB6780"/>
    <w:rsid w:val="00DB68F9"/>
    <w:rsid w:val="00DB6F68"/>
    <w:rsid w:val="00DB7AA1"/>
    <w:rsid w:val="00DC167D"/>
    <w:rsid w:val="00DC1994"/>
    <w:rsid w:val="00DC1C73"/>
    <w:rsid w:val="00DC266E"/>
    <w:rsid w:val="00DC2C8F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C7E8F"/>
    <w:rsid w:val="00DD0E6B"/>
    <w:rsid w:val="00DD0EB9"/>
    <w:rsid w:val="00DD19D0"/>
    <w:rsid w:val="00DD2737"/>
    <w:rsid w:val="00DD2AA9"/>
    <w:rsid w:val="00DD3603"/>
    <w:rsid w:val="00DD3A71"/>
    <w:rsid w:val="00DD4081"/>
    <w:rsid w:val="00DD4B3C"/>
    <w:rsid w:val="00DD54AC"/>
    <w:rsid w:val="00DD6720"/>
    <w:rsid w:val="00DD69AE"/>
    <w:rsid w:val="00DD72E4"/>
    <w:rsid w:val="00DD7C4C"/>
    <w:rsid w:val="00DD7D81"/>
    <w:rsid w:val="00DD7EFF"/>
    <w:rsid w:val="00DE064F"/>
    <w:rsid w:val="00DE0A72"/>
    <w:rsid w:val="00DE0B72"/>
    <w:rsid w:val="00DE0D4F"/>
    <w:rsid w:val="00DE152C"/>
    <w:rsid w:val="00DE2922"/>
    <w:rsid w:val="00DE2CCC"/>
    <w:rsid w:val="00DE2F9C"/>
    <w:rsid w:val="00DE2FE3"/>
    <w:rsid w:val="00DE34CF"/>
    <w:rsid w:val="00DE3746"/>
    <w:rsid w:val="00DE3C12"/>
    <w:rsid w:val="00DE3CA1"/>
    <w:rsid w:val="00DE4051"/>
    <w:rsid w:val="00DE4880"/>
    <w:rsid w:val="00DE4FD9"/>
    <w:rsid w:val="00DE5A01"/>
    <w:rsid w:val="00DE5C45"/>
    <w:rsid w:val="00DE6002"/>
    <w:rsid w:val="00DE6850"/>
    <w:rsid w:val="00DE70CC"/>
    <w:rsid w:val="00DE7432"/>
    <w:rsid w:val="00DE7B0F"/>
    <w:rsid w:val="00DF019A"/>
    <w:rsid w:val="00DF05E4"/>
    <w:rsid w:val="00DF19D9"/>
    <w:rsid w:val="00DF24C4"/>
    <w:rsid w:val="00DF290A"/>
    <w:rsid w:val="00DF30FE"/>
    <w:rsid w:val="00DF3D62"/>
    <w:rsid w:val="00DF3E4A"/>
    <w:rsid w:val="00DF4091"/>
    <w:rsid w:val="00DF457E"/>
    <w:rsid w:val="00DF5108"/>
    <w:rsid w:val="00DF51B4"/>
    <w:rsid w:val="00DF6272"/>
    <w:rsid w:val="00DF703B"/>
    <w:rsid w:val="00DF79DB"/>
    <w:rsid w:val="00DF7D0E"/>
    <w:rsid w:val="00E00CD9"/>
    <w:rsid w:val="00E01551"/>
    <w:rsid w:val="00E0184C"/>
    <w:rsid w:val="00E019C2"/>
    <w:rsid w:val="00E01AA1"/>
    <w:rsid w:val="00E01B9A"/>
    <w:rsid w:val="00E022D3"/>
    <w:rsid w:val="00E02F75"/>
    <w:rsid w:val="00E0303D"/>
    <w:rsid w:val="00E03AF8"/>
    <w:rsid w:val="00E03E90"/>
    <w:rsid w:val="00E04062"/>
    <w:rsid w:val="00E04BD9"/>
    <w:rsid w:val="00E04C03"/>
    <w:rsid w:val="00E050C7"/>
    <w:rsid w:val="00E051A2"/>
    <w:rsid w:val="00E0569C"/>
    <w:rsid w:val="00E05BD3"/>
    <w:rsid w:val="00E05FED"/>
    <w:rsid w:val="00E064AA"/>
    <w:rsid w:val="00E066B2"/>
    <w:rsid w:val="00E06C7F"/>
    <w:rsid w:val="00E071D9"/>
    <w:rsid w:val="00E077A5"/>
    <w:rsid w:val="00E07DCD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5B5F"/>
    <w:rsid w:val="00E16778"/>
    <w:rsid w:val="00E16AE9"/>
    <w:rsid w:val="00E1758F"/>
    <w:rsid w:val="00E179CE"/>
    <w:rsid w:val="00E201BA"/>
    <w:rsid w:val="00E20472"/>
    <w:rsid w:val="00E20569"/>
    <w:rsid w:val="00E2059D"/>
    <w:rsid w:val="00E20C95"/>
    <w:rsid w:val="00E21F76"/>
    <w:rsid w:val="00E2251B"/>
    <w:rsid w:val="00E229C8"/>
    <w:rsid w:val="00E23240"/>
    <w:rsid w:val="00E23E49"/>
    <w:rsid w:val="00E242A7"/>
    <w:rsid w:val="00E243D1"/>
    <w:rsid w:val="00E25FA4"/>
    <w:rsid w:val="00E26C86"/>
    <w:rsid w:val="00E27D80"/>
    <w:rsid w:val="00E3052E"/>
    <w:rsid w:val="00E30B66"/>
    <w:rsid w:val="00E3124B"/>
    <w:rsid w:val="00E3133F"/>
    <w:rsid w:val="00E3197A"/>
    <w:rsid w:val="00E32EEE"/>
    <w:rsid w:val="00E32EF4"/>
    <w:rsid w:val="00E330E9"/>
    <w:rsid w:val="00E334F8"/>
    <w:rsid w:val="00E33C40"/>
    <w:rsid w:val="00E35004"/>
    <w:rsid w:val="00E356CA"/>
    <w:rsid w:val="00E35B05"/>
    <w:rsid w:val="00E35B62"/>
    <w:rsid w:val="00E36979"/>
    <w:rsid w:val="00E37211"/>
    <w:rsid w:val="00E40065"/>
    <w:rsid w:val="00E40E5A"/>
    <w:rsid w:val="00E41045"/>
    <w:rsid w:val="00E41344"/>
    <w:rsid w:val="00E41CA1"/>
    <w:rsid w:val="00E424DC"/>
    <w:rsid w:val="00E42F0A"/>
    <w:rsid w:val="00E43576"/>
    <w:rsid w:val="00E43874"/>
    <w:rsid w:val="00E43C64"/>
    <w:rsid w:val="00E43D4E"/>
    <w:rsid w:val="00E43E98"/>
    <w:rsid w:val="00E4404E"/>
    <w:rsid w:val="00E4435C"/>
    <w:rsid w:val="00E44B1C"/>
    <w:rsid w:val="00E44E66"/>
    <w:rsid w:val="00E452EA"/>
    <w:rsid w:val="00E46117"/>
    <w:rsid w:val="00E46249"/>
    <w:rsid w:val="00E4740A"/>
    <w:rsid w:val="00E4747F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452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0C4A"/>
    <w:rsid w:val="00E60F48"/>
    <w:rsid w:val="00E61A56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6A6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1A5F"/>
    <w:rsid w:val="00E7288F"/>
    <w:rsid w:val="00E736E8"/>
    <w:rsid w:val="00E74646"/>
    <w:rsid w:val="00E749B4"/>
    <w:rsid w:val="00E7528C"/>
    <w:rsid w:val="00E7547B"/>
    <w:rsid w:val="00E755BD"/>
    <w:rsid w:val="00E7589A"/>
    <w:rsid w:val="00E75E9F"/>
    <w:rsid w:val="00E7700A"/>
    <w:rsid w:val="00E77338"/>
    <w:rsid w:val="00E77528"/>
    <w:rsid w:val="00E77670"/>
    <w:rsid w:val="00E777C8"/>
    <w:rsid w:val="00E77AB5"/>
    <w:rsid w:val="00E77DFC"/>
    <w:rsid w:val="00E8035A"/>
    <w:rsid w:val="00E81658"/>
    <w:rsid w:val="00E8184A"/>
    <w:rsid w:val="00E81D71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CC4"/>
    <w:rsid w:val="00E86751"/>
    <w:rsid w:val="00E86D3A"/>
    <w:rsid w:val="00E86FF9"/>
    <w:rsid w:val="00E87935"/>
    <w:rsid w:val="00E87A61"/>
    <w:rsid w:val="00E90686"/>
    <w:rsid w:val="00E913A1"/>
    <w:rsid w:val="00E915F0"/>
    <w:rsid w:val="00E91DE8"/>
    <w:rsid w:val="00E91E1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1C9"/>
    <w:rsid w:val="00E97213"/>
    <w:rsid w:val="00E97292"/>
    <w:rsid w:val="00E97A2A"/>
    <w:rsid w:val="00E97D02"/>
    <w:rsid w:val="00E97ECF"/>
    <w:rsid w:val="00EA1474"/>
    <w:rsid w:val="00EA15F4"/>
    <w:rsid w:val="00EA1B0E"/>
    <w:rsid w:val="00EA1B14"/>
    <w:rsid w:val="00EA2162"/>
    <w:rsid w:val="00EA2A11"/>
    <w:rsid w:val="00EA30A5"/>
    <w:rsid w:val="00EA32E0"/>
    <w:rsid w:val="00EA34A7"/>
    <w:rsid w:val="00EA3671"/>
    <w:rsid w:val="00EA3720"/>
    <w:rsid w:val="00EA44EB"/>
    <w:rsid w:val="00EA478D"/>
    <w:rsid w:val="00EA51F6"/>
    <w:rsid w:val="00EA532A"/>
    <w:rsid w:val="00EA6AF8"/>
    <w:rsid w:val="00EA6B71"/>
    <w:rsid w:val="00EA6C42"/>
    <w:rsid w:val="00EA7DCD"/>
    <w:rsid w:val="00EA7EFF"/>
    <w:rsid w:val="00EB0305"/>
    <w:rsid w:val="00EB11CB"/>
    <w:rsid w:val="00EB134B"/>
    <w:rsid w:val="00EB1960"/>
    <w:rsid w:val="00EB20C3"/>
    <w:rsid w:val="00EB2757"/>
    <w:rsid w:val="00EB2DCD"/>
    <w:rsid w:val="00EB2DE7"/>
    <w:rsid w:val="00EB2E28"/>
    <w:rsid w:val="00EB2E51"/>
    <w:rsid w:val="00EB355E"/>
    <w:rsid w:val="00EB3626"/>
    <w:rsid w:val="00EB3818"/>
    <w:rsid w:val="00EB38CF"/>
    <w:rsid w:val="00EB47FE"/>
    <w:rsid w:val="00EB4BD7"/>
    <w:rsid w:val="00EB4F7B"/>
    <w:rsid w:val="00EB5049"/>
    <w:rsid w:val="00EB54CC"/>
    <w:rsid w:val="00EB552E"/>
    <w:rsid w:val="00EB61E9"/>
    <w:rsid w:val="00EB6C2F"/>
    <w:rsid w:val="00EB725A"/>
    <w:rsid w:val="00EC040E"/>
    <w:rsid w:val="00EC107C"/>
    <w:rsid w:val="00EC134D"/>
    <w:rsid w:val="00EC1BCB"/>
    <w:rsid w:val="00EC21C2"/>
    <w:rsid w:val="00EC2E76"/>
    <w:rsid w:val="00EC307E"/>
    <w:rsid w:val="00EC358D"/>
    <w:rsid w:val="00EC388F"/>
    <w:rsid w:val="00EC3C5A"/>
    <w:rsid w:val="00EC443B"/>
    <w:rsid w:val="00EC455B"/>
    <w:rsid w:val="00EC4624"/>
    <w:rsid w:val="00EC47D1"/>
    <w:rsid w:val="00EC4B4B"/>
    <w:rsid w:val="00EC50C3"/>
    <w:rsid w:val="00EC5258"/>
    <w:rsid w:val="00EC5278"/>
    <w:rsid w:val="00EC559D"/>
    <w:rsid w:val="00EC58E0"/>
    <w:rsid w:val="00EC6355"/>
    <w:rsid w:val="00EC6462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1BD9"/>
    <w:rsid w:val="00ED3472"/>
    <w:rsid w:val="00ED3B11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012"/>
    <w:rsid w:val="00EE23E9"/>
    <w:rsid w:val="00EE3106"/>
    <w:rsid w:val="00EE32CE"/>
    <w:rsid w:val="00EE367E"/>
    <w:rsid w:val="00EE39F2"/>
    <w:rsid w:val="00EE3BD7"/>
    <w:rsid w:val="00EE3D1D"/>
    <w:rsid w:val="00EE3DDF"/>
    <w:rsid w:val="00EE4BC4"/>
    <w:rsid w:val="00EE5451"/>
    <w:rsid w:val="00EE5707"/>
    <w:rsid w:val="00EE6163"/>
    <w:rsid w:val="00EE69E2"/>
    <w:rsid w:val="00EE6F57"/>
    <w:rsid w:val="00EE7273"/>
    <w:rsid w:val="00EE73A2"/>
    <w:rsid w:val="00EE7804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13C"/>
    <w:rsid w:val="00EF3306"/>
    <w:rsid w:val="00EF4090"/>
    <w:rsid w:val="00EF451D"/>
    <w:rsid w:val="00EF46F5"/>
    <w:rsid w:val="00EF4894"/>
    <w:rsid w:val="00EF4BB7"/>
    <w:rsid w:val="00EF6E94"/>
    <w:rsid w:val="00EF7372"/>
    <w:rsid w:val="00EF78F1"/>
    <w:rsid w:val="00EF7E99"/>
    <w:rsid w:val="00EF7F85"/>
    <w:rsid w:val="00F00067"/>
    <w:rsid w:val="00F000EE"/>
    <w:rsid w:val="00F00F0B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B77"/>
    <w:rsid w:val="00F05F55"/>
    <w:rsid w:val="00F05FB8"/>
    <w:rsid w:val="00F10069"/>
    <w:rsid w:val="00F10995"/>
    <w:rsid w:val="00F10A89"/>
    <w:rsid w:val="00F11233"/>
    <w:rsid w:val="00F114F9"/>
    <w:rsid w:val="00F115EA"/>
    <w:rsid w:val="00F11A1A"/>
    <w:rsid w:val="00F11BB9"/>
    <w:rsid w:val="00F134EA"/>
    <w:rsid w:val="00F136C2"/>
    <w:rsid w:val="00F14BCF"/>
    <w:rsid w:val="00F14F8E"/>
    <w:rsid w:val="00F1568B"/>
    <w:rsid w:val="00F165ED"/>
    <w:rsid w:val="00F16E89"/>
    <w:rsid w:val="00F175DB"/>
    <w:rsid w:val="00F1773B"/>
    <w:rsid w:val="00F20AF0"/>
    <w:rsid w:val="00F20B07"/>
    <w:rsid w:val="00F212F3"/>
    <w:rsid w:val="00F214CC"/>
    <w:rsid w:val="00F215B6"/>
    <w:rsid w:val="00F219E1"/>
    <w:rsid w:val="00F21EA8"/>
    <w:rsid w:val="00F22A32"/>
    <w:rsid w:val="00F22B94"/>
    <w:rsid w:val="00F22CE9"/>
    <w:rsid w:val="00F22D81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9C5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FF"/>
    <w:rsid w:val="00F37B24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773"/>
    <w:rsid w:val="00F4399F"/>
    <w:rsid w:val="00F44447"/>
    <w:rsid w:val="00F44BA7"/>
    <w:rsid w:val="00F44FD4"/>
    <w:rsid w:val="00F4514B"/>
    <w:rsid w:val="00F45C34"/>
    <w:rsid w:val="00F46C41"/>
    <w:rsid w:val="00F5024A"/>
    <w:rsid w:val="00F50339"/>
    <w:rsid w:val="00F503B8"/>
    <w:rsid w:val="00F507B4"/>
    <w:rsid w:val="00F507C2"/>
    <w:rsid w:val="00F51B6B"/>
    <w:rsid w:val="00F52204"/>
    <w:rsid w:val="00F532EC"/>
    <w:rsid w:val="00F542E8"/>
    <w:rsid w:val="00F54736"/>
    <w:rsid w:val="00F548BB"/>
    <w:rsid w:val="00F54F7B"/>
    <w:rsid w:val="00F54FA1"/>
    <w:rsid w:val="00F5511D"/>
    <w:rsid w:val="00F553D9"/>
    <w:rsid w:val="00F56DDD"/>
    <w:rsid w:val="00F57674"/>
    <w:rsid w:val="00F57ABA"/>
    <w:rsid w:val="00F57F9F"/>
    <w:rsid w:val="00F601EA"/>
    <w:rsid w:val="00F60B1F"/>
    <w:rsid w:val="00F61240"/>
    <w:rsid w:val="00F6168A"/>
    <w:rsid w:val="00F62252"/>
    <w:rsid w:val="00F627A7"/>
    <w:rsid w:val="00F63506"/>
    <w:rsid w:val="00F63B24"/>
    <w:rsid w:val="00F64979"/>
    <w:rsid w:val="00F64CE0"/>
    <w:rsid w:val="00F65221"/>
    <w:rsid w:val="00F65A28"/>
    <w:rsid w:val="00F6723F"/>
    <w:rsid w:val="00F673A0"/>
    <w:rsid w:val="00F67DDA"/>
    <w:rsid w:val="00F7081D"/>
    <w:rsid w:val="00F71DA2"/>
    <w:rsid w:val="00F71DAD"/>
    <w:rsid w:val="00F73F6E"/>
    <w:rsid w:val="00F742B5"/>
    <w:rsid w:val="00F74533"/>
    <w:rsid w:val="00F74B0A"/>
    <w:rsid w:val="00F75299"/>
    <w:rsid w:val="00F7792E"/>
    <w:rsid w:val="00F80396"/>
    <w:rsid w:val="00F806BB"/>
    <w:rsid w:val="00F81E41"/>
    <w:rsid w:val="00F824CE"/>
    <w:rsid w:val="00F82513"/>
    <w:rsid w:val="00F82E76"/>
    <w:rsid w:val="00F83E73"/>
    <w:rsid w:val="00F842A5"/>
    <w:rsid w:val="00F846B3"/>
    <w:rsid w:val="00F84733"/>
    <w:rsid w:val="00F84DC1"/>
    <w:rsid w:val="00F8543F"/>
    <w:rsid w:val="00F85983"/>
    <w:rsid w:val="00F859A5"/>
    <w:rsid w:val="00F859D1"/>
    <w:rsid w:val="00F85F14"/>
    <w:rsid w:val="00F8641E"/>
    <w:rsid w:val="00F86839"/>
    <w:rsid w:val="00F86902"/>
    <w:rsid w:val="00F86C1F"/>
    <w:rsid w:val="00F90DA8"/>
    <w:rsid w:val="00F92FDC"/>
    <w:rsid w:val="00F9398C"/>
    <w:rsid w:val="00F93E66"/>
    <w:rsid w:val="00F942C6"/>
    <w:rsid w:val="00F94788"/>
    <w:rsid w:val="00F94A8C"/>
    <w:rsid w:val="00F95458"/>
    <w:rsid w:val="00F95C2B"/>
    <w:rsid w:val="00F95F5A"/>
    <w:rsid w:val="00F95F79"/>
    <w:rsid w:val="00F96B69"/>
    <w:rsid w:val="00F9764D"/>
    <w:rsid w:val="00F97C1F"/>
    <w:rsid w:val="00F97CFA"/>
    <w:rsid w:val="00F97E7E"/>
    <w:rsid w:val="00FA04B5"/>
    <w:rsid w:val="00FA07FC"/>
    <w:rsid w:val="00FA0D51"/>
    <w:rsid w:val="00FA10C3"/>
    <w:rsid w:val="00FA1170"/>
    <w:rsid w:val="00FA1A26"/>
    <w:rsid w:val="00FA1DB9"/>
    <w:rsid w:val="00FA208E"/>
    <w:rsid w:val="00FA21C8"/>
    <w:rsid w:val="00FA2342"/>
    <w:rsid w:val="00FA26F0"/>
    <w:rsid w:val="00FA276F"/>
    <w:rsid w:val="00FA2C3F"/>
    <w:rsid w:val="00FA2C87"/>
    <w:rsid w:val="00FA2F3F"/>
    <w:rsid w:val="00FA3DE3"/>
    <w:rsid w:val="00FA4B5F"/>
    <w:rsid w:val="00FA4FC9"/>
    <w:rsid w:val="00FA4FE5"/>
    <w:rsid w:val="00FA6056"/>
    <w:rsid w:val="00FA65DF"/>
    <w:rsid w:val="00FA6894"/>
    <w:rsid w:val="00FA6E41"/>
    <w:rsid w:val="00FA7539"/>
    <w:rsid w:val="00FA78CC"/>
    <w:rsid w:val="00FA7972"/>
    <w:rsid w:val="00FA7D49"/>
    <w:rsid w:val="00FB0417"/>
    <w:rsid w:val="00FB088F"/>
    <w:rsid w:val="00FB19AA"/>
    <w:rsid w:val="00FB1E83"/>
    <w:rsid w:val="00FB1ECA"/>
    <w:rsid w:val="00FB1FFF"/>
    <w:rsid w:val="00FB27EF"/>
    <w:rsid w:val="00FB304E"/>
    <w:rsid w:val="00FB4BBA"/>
    <w:rsid w:val="00FB55B5"/>
    <w:rsid w:val="00FB5F9D"/>
    <w:rsid w:val="00FB623F"/>
    <w:rsid w:val="00FB6386"/>
    <w:rsid w:val="00FB63F1"/>
    <w:rsid w:val="00FB64A6"/>
    <w:rsid w:val="00FB67C3"/>
    <w:rsid w:val="00FB6ACC"/>
    <w:rsid w:val="00FB6C8C"/>
    <w:rsid w:val="00FB78BE"/>
    <w:rsid w:val="00FB7B25"/>
    <w:rsid w:val="00FB7E7F"/>
    <w:rsid w:val="00FC090F"/>
    <w:rsid w:val="00FC0BD9"/>
    <w:rsid w:val="00FC0C0C"/>
    <w:rsid w:val="00FC0CE9"/>
    <w:rsid w:val="00FC1106"/>
    <w:rsid w:val="00FC20D3"/>
    <w:rsid w:val="00FC313E"/>
    <w:rsid w:val="00FC3E3C"/>
    <w:rsid w:val="00FC4248"/>
    <w:rsid w:val="00FC45B5"/>
    <w:rsid w:val="00FC4845"/>
    <w:rsid w:val="00FC4CDA"/>
    <w:rsid w:val="00FC5449"/>
    <w:rsid w:val="00FC65DB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9AB"/>
    <w:rsid w:val="00FD3C51"/>
    <w:rsid w:val="00FD40B4"/>
    <w:rsid w:val="00FD4909"/>
    <w:rsid w:val="00FD5050"/>
    <w:rsid w:val="00FD52FB"/>
    <w:rsid w:val="00FD5723"/>
    <w:rsid w:val="00FD584E"/>
    <w:rsid w:val="00FD6477"/>
    <w:rsid w:val="00FD6703"/>
    <w:rsid w:val="00FD6A34"/>
    <w:rsid w:val="00FD6AAE"/>
    <w:rsid w:val="00FD75EE"/>
    <w:rsid w:val="00FD789C"/>
    <w:rsid w:val="00FD7975"/>
    <w:rsid w:val="00FD7A41"/>
    <w:rsid w:val="00FD7D05"/>
    <w:rsid w:val="00FE1E14"/>
    <w:rsid w:val="00FE1F7C"/>
    <w:rsid w:val="00FE2232"/>
    <w:rsid w:val="00FE22F3"/>
    <w:rsid w:val="00FE29DF"/>
    <w:rsid w:val="00FE2E9F"/>
    <w:rsid w:val="00FE38A9"/>
    <w:rsid w:val="00FE3913"/>
    <w:rsid w:val="00FE5DA2"/>
    <w:rsid w:val="00FE71CE"/>
    <w:rsid w:val="00FE7795"/>
    <w:rsid w:val="00FE7D24"/>
    <w:rsid w:val="00FE7DCC"/>
    <w:rsid w:val="00FF0756"/>
    <w:rsid w:val="00FF0791"/>
    <w:rsid w:val="00FF0967"/>
    <w:rsid w:val="00FF13F2"/>
    <w:rsid w:val="00FF2359"/>
    <w:rsid w:val="00FF3F50"/>
    <w:rsid w:val="00FF49DB"/>
    <w:rsid w:val="00FF54FF"/>
    <w:rsid w:val="00FF5522"/>
    <w:rsid w:val="00FF594B"/>
    <w:rsid w:val="00FF5EA6"/>
    <w:rsid w:val="00FF60D8"/>
    <w:rsid w:val="00FF616E"/>
    <w:rsid w:val="00FF6574"/>
    <w:rsid w:val="00FF6D9B"/>
    <w:rsid w:val="00FF75A0"/>
    <w:rsid w:val="0186DD8D"/>
    <w:rsid w:val="01962B0C"/>
    <w:rsid w:val="01D573A6"/>
    <w:rsid w:val="0269E81B"/>
    <w:rsid w:val="04540B41"/>
    <w:rsid w:val="0473CD17"/>
    <w:rsid w:val="09654C46"/>
    <w:rsid w:val="0A84A8D1"/>
    <w:rsid w:val="0D7FD1C3"/>
    <w:rsid w:val="0E457E1C"/>
    <w:rsid w:val="0E607CB9"/>
    <w:rsid w:val="0F0B9419"/>
    <w:rsid w:val="0F766358"/>
    <w:rsid w:val="0F7D9A1D"/>
    <w:rsid w:val="0FD7EB99"/>
    <w:rsid w:val="120A8E91"/>
    <w:rsid w:val="122596A0"/>
    <w:rsid w:val="12A35966"/>
    <w:rsid w:val="130A64E6"/>
    <w:rsid w:val="1492345F"/>
    <w:rsid w:val="15BF25FC"/>
    <w:rsid w:val="15E2E7AE"/>
    <w:rsid w:val="163B14DF"/>
    <w:rsid w:val="17460389"/>
    <w:rsid w:val="17F0DE56"/>
    <w:rsid w:val="18C42973"/>
    <w:rsid w:val="1920700D"/>
    <w:rsid w:val="1986580F"/>
    <w:rsid w:val="1A065F1C"/>
    <w:rsid w:val="1A1B3073"/>
    <w:rsid w:val="1C42E1F5"/>
    <w:rsid w:val="1C9BFD1B"/>
    <w:rsid w:val="1ED33015"/>
    <w:rsid w:val="1EE8F897"/>
    <w:rsid w:val="1F46B9A3"/>
    <w:rsid w:val="1F489C43"/>
    <w:rsid w:val="1FCFE460"/>
    <w:rsid w:val="22EBA455"/>
    <w:rsid w:val="24389293"/>
    <w:rsid w:val="249A09EE"/>
    <w:rsid w:val="24CB3DB2"/>
    <w:rsid w:val="270629D2"/>
    <w:rsid w:val="2A230792"/>
    <w:rsid w:val="2A262FC2"/>
    <w:rsid w:val="2B0B8F6E"/>
    <w:rsid w:val="2B4AE60B"/>
    <w:rsid w:val="2BADD800"/>
    <w:rsid w:val="2CAA1CBD"/>
    <w:rsid w:val="2CB04733"/>
    <w:rsid w:val="2F189965"/>
    <w:rsid w:val="2FD9CFF9"/>
    <w:rsid w:val="2FF1BFE0"/>
    <w:rsid w:val="3025857E"/>
    <w:rsid w:val="30F22E55"/>
    <w:rsid w:val="31D7279E"/>
    <w:rsid w:val="322A2137"/>
    <w:rsid w:val="3272A812"/>
    <w:rsid w:val="330035E4"/>
    <w:rsid w:val="3493E287"/>
    <w:rsid w:val="34C66979"/>
    <w:rsid w:val="34C903C7"/>
    <w:rsid w:val="35574948"/>
    <w:rsid w:val="35F700CD"/>
    <w:rsid w:val="362C4BE1"/>
    <w:rsid w:val="3650FF03"/>
    <w:rsid w:val="367D2D74"/>
    <w:rsid w:val="367E9483"/>
    <w:rsid w:val="37ECCF64"/>
    <w:rsid w:val="38863155"/>
    <w:rsid w:val="38A3FCDD"/>
    <w:rsid w:val="39C47A3E"/>
    <w:rsid w:val="3A4C6FDE"/>
    <w:rsid w:val="3B0B47C9"/>
    <w:rsid w:val="3B975234"/>
    <w:rsid w:val="3C0717AD"/>
    <w:rsid w:val="3CC57403"/>
    <w:rsid w:val="3CFC1B00"/>
    <w:rsid w:val="3DAA5688"/>
    <w:rsid w:val="3E4471F1"/>
    <w:rsid w:val="3EB113BE"/>
    <w:rsid w:val="3EB9E676"/>
    <w:rsid w:val="41C4F465"/>
    <w:rsid w:val="42A9758A"/>
    <w:rsid w:val="42D28C26"/>
    <w:rsid w:val="440A1CA1"/>
    <w:rsid w:val="45BA1F05"/>
    <w:rsid w:val="46C9768E"/>
    <w:rsid w:val="46D58A6E"/>
    <w:rsid w:val="48123C7D"/>
    <w:rsid w:val="489680C1"/>
    <w:rsid w:val="493E8F47"/>
    <w:rsid w:val="4984F634"/>
    <w:rsid w:val="49F1CE27"/>
    <w:rsid w:val="4B7D2CEA"/>
    <w:rsid w:val="4B90D619"/>
    <w:rsid w:val="4C0F2088"/>
    <w:rsid w:val="4C4F4557"/>
    <w:rsid w:val="4CA12885"/>
    <w:rsid w:val="4D0751E1"/>
    <w:rsid w:val="4D6D36E8"/>
    <w:rsid w:val="4E227F4E"/>
    <w:rsid w:val="4E455751"/>
    <w:rsid w:val="4E9FBB3B"/>
    <w:rsid w:val="4FDFEA17"/>
    <w:rsid w:val="51CCAD19"/>
    <w:rsid w:val="530C489A"/>
    <w:rsid w:val="53768793"/>
    <w:rsid w:val="53896DD4"/>
    <w:rsid w:val="54EAE7C3"/>
    <w:rsid w:val="55A2E86F"/>
    <w:rsid w:val="55BCE048"/>
    <w:rsid w:val="560D76C9"/>
    <w:rsid w:val="56C8D825"/>
    <w:rsid w:val="56D34EC5"/>
    <w:rsid w:val="57142DBC"/>
    <w:rsid w:val="57644B91"/>
    <w:rsid w:val="578777EA"/>
    <w:rsid w:val="57E572ED"/>
    <w:rsid w:val="57F0AC02"/>
    <w:rsid w:val="580C4CF2"/>
    <w:rsid w:val="585FA264"/>
    <w:rsid w:val="59C2AB06"/>
    <w:rsid w:val="59F7712D"/>
    <w:rsid w:val="5A4308AE"/>
    <w:rsid w:val="5A46B158"/>
    <w:rsid w:val="5BD818A8"/>
    <w:rsid w:val="5C1A4755"/>
    <w:rsid w:val="5CECB2C6"/>
    <w:rsid w:val="5D240431"/>
    <w:rsid w:val="5D975E68"/>
    <w:rsid w:val="5DCA939E"/>
    <w:rsid w:val="5E6AEFE1"/>
    <w:rsid w:val="5E6F0CE7"/>
    <w:rsid w:val="5F40CD13"/>
    <w:rsid w:val="5F791962"/>
    <w:rsid w:val="601F7714"/>
    <w:rsid w:val="60202C95"/>
    <w:rsid w:val="6041BA87"/>
    <w:rsid w:val="60A19C15"/>
    <w:rsid w:val="60A1D317"/>
    <w:rsid w:val="61531A82"/>
    <w:rsid w:val="63B91519"/>
    <w:rsid w:val="64541310"/>
    <w:rsid w:val="6510FECB"/>
    <w:rsid w:val="6512DFD2"/>
    <w:rsid w:val="657A78A3"/>
    <w:rsid w:val="658B5ADA"/>
    <w:rsid w:val="67767B85"/>
    <w:rsid w:val="68548D39"/>
    <w:rsid w:val="6859DA64"/>
    <w:rsid w:val="68A52B02"/>
    <w:rsid w:val="68CE1520"/>
    <w:rsid w:val="69390E5E"/>
    <w:rsid w:val="69BC6A9A"/>
    <w:rsid w:val="6A1E92A2"/>
    <w:rsid w:val="6A8C7D5C"/>
    <w:rsid w:val="6B2BCE95"/>
    <w:rsid w:val="6B4BC8AD"/>
    <w:rsid w:val="6B80404F"/>
    <w:rsid w:val="6D2EDEDE"/>
    <w:rsid w:val="6DCC0BA4"/>
    <w:rsid w:val="6E4648B1"/>
    <w:rsid w:val="6E6D5872"/>
    <w:rsid w:val="6E7C88C8"/>
    <w:rsid w:val="6F3E44DB"/>
    <w:rsid w:val="6FA51B82"/>
    <w:rsid w:val="70CF3741"/>
    <w:rsid w:val="72978F41"/>
    <w:rsid w:val="73AC00FB"/>
    <w:rsid w:val="74A84A0D"/>
    <w:rsid w:val="77342FF1"/>
    <w:rsid w:val="77B387AF"/>
    <w:rsid w:val="78D2D6EB"/>
    <w:rsid w:val="7966E626"/>
    <w:rsid w:val="7A2DED40"/>
    <w:rsid w:val="7A5CEAFA"/>
    <w:rsid w:val="7B4BA83E"/>
    <w:rsid w:val="7DD70945"/>
    <w:rsid w:val="7E5E1BE2"/>
    <w:rsid w:val="7E6796A5"/>
    <w:rsid w:val="7E7F8642"/>
    <w:rsid w:val="7E82E8EC"/>
    <w:rsid w:val="7ED99A6C"/>
    <w:rsid w:val="7F1B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64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paragraph" w:customStyle="1" w:styleId="RAN4proposal">
    <w:name w:val="RAN4 proposal"/>
    <w:basedOn w:val="Caption"/>
    <w:next w:val="Normal"/>
    <w:link w:val="RAN4proposalChar"/>
    <w:qFormat/>
    <w:rsid w:val="00E03E90"/>
    <w:pPr>
      <w:numPr>
        <w:numId w:val="12"/>
      </w:numPr>
      <w:ind w:left="0" w:firstLine="0"/>
    </w:pPr>
    <w:rPr>
      <w:rFonts w:eastAsiaTheme="minorHAnsi" w:cstheme="minorBidi"/>
      <w:b/>
      <w:i w:val="0"/>
      <w:color w:val="auto"/>
      <w:sz w:val="22"/>
      <w:lang w:val="en-US"/>
    </w:rPr>
  </w:style>
  <w:style w:type="character" w:customStyle="1" w:styleId="RAN4proposalChar">
    <w:name w:val="RAN4 proposal Char"/>
    <w:basedOn w:val="DefaultParagraphFont"/>
    <w:link w:val="RAN4proposal"/>
    <w:qFormat/>
    <w:rsid w:val="00E03E90"/>
    <w:rPr>
      <w:rFonts w:ascii="Times New Roman" w:eastAsiaTheme="minorHAnsi" w:hAnsi="Times New Roman" w:cstheme="minorBidi"/>
      <w:b/>
      <w:iCs/>
      <w:sz w:val="22"/>
      <w:szCs w:val="18"/>
      <w:lang w:val="en-US" w:eastAsia="en-US"/>
    </w:rPr>
  </w:style>
  <w:style w:type="paragraph" w:styleId="Caption">
    <w:name w:val="caption"/>
    <w:basedOn w:val="Normal"/>
    <w:next w:val="Normal"/>
    <w:semiHidden/>
    <w:unhideWhenUsed/>
    <w:qFormat/>
    <w:rsid w:val="00E03E9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Figure">
    <w:name w:val="Figure"/>
    <w:basedOn w:val="Normal"/>
    <w:uiPriority w:val="99"/>
    <w:rsid w:val="00D72297"/>
    <w:pPr>
      <w:numPr>
        <w:numId w:val="17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Doc-text2">
    <w:name w:val="Doc-text2"/>
    <w:basedOn w:val="Normal"/>
    <w:link w:val="Doc-text2Char"/>
    <w:qFormat/>
    <w:rsid w:val="00AC5A6B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AC5A6B"/>
    <w:rPr>
      <w:rFonts w:ascii="Arial" w:eastAsia="Times New Roman" w:hAnsi="Arial"/>
      <w:lang w:val="en-GB" w:eastAsia="ja-JP"/>
    </w:rPr>
  </w:style>
  <w:style w:type="paragraph" w:customStyle="1" w:styleId="CH">
    <w:name w:val="CH"/>
    <w:basedOn w:val="Normal"/>
    <w:rsid w:val="00342386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</w:rPr>
  </w:style>
  <w:style w:type="character" w:customStyle="1" w:styleId="fontstyle01">
    <w:name w:val="fontstyle01"/>
    <w:basedOn w:val="DefaultParagraphFont"/>
    <w:rsid w:val="00771A8A"/>
    <w:rPr>
      <w:rFonts w:ascii="Arial-BoldMT" w:hAnsi="Arial-BoldMT" w:hint="default"/>
      <w:b/>
      <w:bCs/>
      <w:i w:val="0"/>
      <w:iCs w:val="0"/>
      <w:color w:val="000000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FF75A0"/>
    <w:rPr>
      <w:rFonts w:ascii="Arial" w:hAnsi="Arial"/>
      <w:b/>
      <w:noProof/>
      <w:sz w:val="18"/>
      <w:lang w:val="en-GB" w:eastAsia="en-US"/>
    </w:rPr>
  </w:style>
  <w:style w:type="character" w:customStyle="1" w:styleId="fontstyle21">
    <w:name w:val="fontstyle21"/>
    <w:basedOn w:val="DefaultParagraphFont"/>
    <w:rsid w:val="00081F89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081F89"/>
    <w:rPr>
      <w:rFonts w:ascii="Times-Roman" w:hAnsi="Times-Roman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DefaultParagraphFont"/>
    <w:rsid w:val="00081F89"/>
    <w:rPr>
      <w:rFonts w:ascii="T27" w:hAnsi="T27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6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0236236A5C0B459CB2048C1AC03BAC" ma:contentTypeVersion="6" ma:contentTypeDescription="Create a new document." ma:contentTypeScope="" ma:versionID="409dbdcfbcb1ce76bed305c428f2a28f">
  <xsd:schema xmlns:xsd="http://www.w3.org/2001/XMLSchema" xmlns:xs="http://www.w3.org/2001/XMLSchema" xmlns:p="http://schemas.microsoft.com/office/2006/metadata/properties" xmlns:ns2="1eb15b6f-7782-46fc-81d3-d65b3dc21f1b" xmlns:ns3="352e3e7c-b775-4599-b18d-9e2d2b181197" targetNamespace="http://schemas.microsoft.com/office/2006/metadata/properties" ma:root="true" ma:fieldsID="b19a9b2cd08b0bfc831f7a8d5ab29322" ns2:_="" ns3:_="">
    <xsd:import namespace="1eb15b6f-7782-46fc-81d3-d65b3dc21f1b"/>
    <xsd:import namespace="352e3e7c-b775-4599-b18d-9e2d2b1811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15b6f-7782-46fc-81d3-d65b3dc21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e3e7c-b775-4599-b18d-9e2d2b181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D768C6-5B6D-4A65-9F48-B037DD331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15b6f-7782-46fc-81d3-d65b3dc21f1b"/>
    <ds:schemaRef ds:uri="352e3e7c-b775-4599-b18d-9e2d2b1811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1342</Words>
  <Characters>7650</Characters>
  <Application>Microsoft Office Word</Application>
  <DocSecurity>0</DocSecurity>
  <Lines>63</Lines>
  <Paragraphs>17</Paragraphs>
  <ScaleCrop>false</ScaleCrop>
  <Company>3GPP Support Team</Company>
  <LinksUpToDate>false</LinksUpToDate>
  <CharactersWithSpaces>8975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Intel - Ian Hwang</cp:lastModifiedBy>
  <cp:revision>2</cp:revision>
  <cp:lastPrinted>1900-01-01T08:00:00Z</cp:lastPrinted>
  <dcterms:created xsi:type="dcterms:W3CDTF">2023-02-17T20:31:00Z</dcterms:created>
  <dcterms:modified xsi:type="dcterms:W3CDTF">2023-02-17T20:31:00Z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0x010100BC0236236A5C0B459CB2048C1AC03BAC</vt:lpwstr>
  </property>
</Properties>
</file>